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02" w:rsidRPr="00B4251C" w:rsidRDefault="00373E92">
      <w:pPr>
        <w:rPr>
          <w:sz w:val="28"/>
          <w:szCs w:val="28"/>
        </w:rPr>
      </w:pPr>
      <w:r w:rsidRPr="00B4251C">
        <w:rPr>
          <w:sz w:val="28"/>
          <w:szCs w:val="28"/>
        </w:rPr>
        <w:t>Δευτέρα 18 Μαΐου 2020</w:t>
      </w:r>
    </w:p>
    <w:p w:rsidR="00373E92" w:rsidRPr="00B4251C" w:rsidRDefault="00373E92">
      <w:pPr>
        <w:rPr>
          <w:sz w:val="28"/>
          <w:szCs w:val="28"/>
        </w:rPr>
      </w:pPr>
      <w:r w:rsidRPr="00B4251C">
        <w:rPr>
          <w:sz w:val="28"/>
          <w:szCs w:val="28"/>
        </w:rPr>
        <w:t xml:space="preserve">Καλή εβδομάδα στα </w:t>
      </w:r>
      <w:proofErr w:type="spellStart"/>
      <w:r w:rsidRPr="00B4251C">
        <w:rPr>
          <w:sz w:val="28"/>
          <w:szCs w:val="28"/>
        </w:rPr>
        <w:t>αλφαδυάκια</w:t>
      </w:r>
      <w:proofErr w:type="spellEnd"/>
      <w:r w:rsidRPr="00B4251C">
        <w:rPr>
          <w:sz w:val="28"/>
          <w:szCs w:val="28"/>
        </w:rPr>
        <w:t xml:space="preserve"> μου ! Θα θέλαμε να είμαστε όλοι μαζί στην τάξη μας, αλλά κάνουμε υπομονή, πολλή υπομονή!  Θα περιμένουμε και θα ακολουθήσουμε τις οδηγίες των υπεύθυνων. Κάθε φορά στη ζωή μας κάνουμε το καλύτερο που μπορούμε! Τώρα θα ασχολούμαστε όλοι λίγη ώρα μα τα μαθήματά μας και μετά θα αξιοποιούμε την ώρα μας με όσο πιο ωφέλιμο τρόπο γίνεται. </w:t>
      </w:r>
    </w:p>
    <w:p w:rsidR="00373E92" w:rsidRPr="00B4251C" w:rsidRDefault="00373E92">
      <w:pPr>
        <w:rPr>
          <w:sz w:val="28"/>
          <w:szCs w:val="28"/>
        </w:rPr>
      </w:pPr>
      <w:r w:rsidRPr="00B4251C">
        <w:rPr>
          <w:sz w:val="28"/>
          <w:szCs w:val="28"/>
        </w:rPr>
        <w:t xml:space="preserve">Δίνουμε το μικρόφωνο για τα νέα μας στον Αλέξανδρο και γρήγορα- γρήγορα στο Ανθολόγιό μας… Στον κάστορα και στην ηχώ που άκουγε στις σελίδες 103 και 104. Η προτασούλα μας θα είναι: </w:t>
      </w:r>
      <w:r w:rsidRPr="00B4251C">
        <w:rPr>
          <w:b/>
          <w:sz w:val="28"/>
          <w:szCs w:val="28"/>
        </w:rPr>
        <w:t>«Εμείς θα</w:t>
      </w:r>
      <w:r w:rsidRPr="00B4251C">
        <w:rPr>
          <w:sz w:val="28"/>
          <w:szCs w:val="28"/>
        </w:rPr>
        <w:t xml:space="preserve"> </w:t>
      </w:r>
      <w:r w:rsidRPr="00B4251C">
        <w:rPr>
          <w:b/>
          <w:sz w:val="28"/>
          <w:szCs w:val="28"/>
        </w:rPr>
        <w:t>γίνουμε οι φίλοι σου.»</w:t>
      </w:r>
      <w:r w:rsidRPr="00B4251C">
        <w:rPr>
          <w:sz w:val="28"/>
          <w:szCs w:val="28"/>
        </w:rPr>
        <w:t xml:space="preserve"> Λέξεις: </w:t>
      </w:r>
      <w:r w:rsidRPr="00B4251C">
        <w:rPr>
          <w:b/>
          <w:sz w:val="28"/>
          <w:szCs w:val="28"/>
        </w:rPr>
        <w:t>εγώ απαντώ, εγώ φωνάζω.</w:t>
      </w:r>
    </w:p>
    <w:p w:rsidR="00373E92" w:rsidRPr="00B4251C" w:rsidRDefault="00373E92" w:rsidP="00B4251C">
      <w:pPr>
        <w:jc w:val="center"/>
        <w:rPr>
          <w:b/>
          <w:sz w:val="28"/>
          <w:szCs w:val="28"/>
          <w:u w:val="single"/>
        </w:rPr>
      </w:pPr>
      <w:r w:rsidRPr="00B4251C">
        <w:rPr>
          <w:b/>
          <w:sz w:val="28"/>
          <w:szCs w:val="28"/>
          <w:u w:val="single"/>
        </w:rPr>
        <w:t>Στο πράσινο</w:t>
      </w:r>
    </w:p>
    <w:p w:rsidR="00373E92" w:rsidRPr="00B4251C" w:rsidRDefault="00373E92" w:rsidP="00B4251C">
      <w:pPr>
        <w:jc w:val="center"/>
        <w:rPr>
          <w:b/>
          <w:sz w:val="28"/>
          <w:szCs w:val="28"/>
          <w:u w:val="single"/>
        </w:rPr>
      </w:pPr>
      <w:r w:rsidRPr="00B4251C">
        <w:rPr>
          <w:b/>
          <w:sz w:val="28"/>
          <w:szCs w:val="28"/>
          <w:u w:val="single"/>
        </w:rPr>
        <w:t>Εργασίες</w:t>
      </w:r>
    </w:p>
    <w:p w:rsidR="00373E92" w:rsidRPr="00B4251C" w:rsidRDefault="00373E92" w:rsidP="00373E92">
      <w:pPr>
        <w:pStyle w:val="a3"/>
        <w:numPr>
          <w:ilvl w:val="0"/>
          <w:numId w:val="1"/>
        </w:numPr>
        <w:rPr>
          <w:sz w:val="28"/>
          <w:szCs w:val="28"/>
        </w:rPr>
      </w:pPr>
      <w:r w:rsidRPr="00B4251C">
        <w:rPr>
          <w:sz w:val="28"/>
          <w:szCs w:val="28"/>
        </w:rPr>
        <w:t xml:space="preserve">Γιατί ήταν </w:t>
      </w:r>
      <w:r w:rsidR="00070085" w:rsidRPr="00B4251C">
        <w:rPr>
          <w:sz w:val="28"/>
          <w:szCs w:val="28"/>
        </w:rPr>
        <w:t>χαρούμενος ο μικρός κάστορας στο τέλος;</w:t>
      </w:r>
    </w:p>
    <w:p w:rsidR="00070085" w:rsidRPr="00B4251C" w:rsidRDefault="00070085" w:rsidP="00070085">
      <w:pPr>
        <w:rPr>
          <w:sz w:val="28"/>
          <w:szCs w:val="28"/>
        </w:rPr>
      </w:pPr>
    </w:p>
    <w:p w:rsidR="00070085" w:rsidRPr="00B4251C" w:rsidRDefault="00070085" w:rsidP="00070085">
      <w:pPr>
        <w:pStyle w:val="a3"/>
        <w:numPr>
          <w:ilvl w:val="0"/>
          <w:numId w:val="1"/>
        </w:numPr>
        <w:rPr>
          <w:sz w:val="28"/>
          <w:szCs w:val="28"/>
        </w:rPr>
      </w:pPr>
      <w:r w:rsidRPr="00B4251C">
        <w:rPr>
          <w:sz w:val="28"/>
          <w:szCs w:val="28"/>
        </w:rPr>
        <w:t xml:space="preserve">Τι είπε ο σοφός </w:t>
      </w:r>
      <w:proofErr w:type="spellStart"/>
      <w:r w:rsidRPr="00B4251C">
        <w:rPr>
          <w:sz w:val="28"/>
          <w:szCs w:val="28"/>
        </w:rPr>
        <w:t>γερο</w:t>
      </w:r>
      <w:proofErr w:type="spellEnd"/>
      <w:r w:rsidRPr="00B4251C">
        <w:rPr>
          <w:sz w:val="28"/>
          <w:szCs w:val="28"/>
        </w:rPr>
        <w:t>-κάστορας στον μικρό κάστορα για την ηχώ;</w:t>
      </w:r>
    </w:p>
    <w:p w:rsidR="00070085" w:rsidRPr="00B4251C" w:rsidRDefault="00070085" w:rsidP="00070085">
      <w:pPr>
        <w:rPr>
          <w:sz w:val="28"/>
          <w:szCs w:val="28"/>
        </w:rPr>
      </w:pPr>
    </w:p>
    <w:p w:rsidR="00070085" w:rsidRPr="00B4251C" w:rsidRDefault="00070085" w:rsidP="00070085">
      <w:pPr>
        <w:pStyle w:val="a3"/>
        <w:numPr>
          <w:ilvl w:val="0"/>
          <w:numId w:val="1"/>
        </w:numPr>
        <w:rPr>
          <w:sz w:val="28"/>
          <w:szCs w:val="28"/>
        </w:rPr>
      </w:pPr>
      <w:r w:rsidRPr="00B4251C">
        <w:rPr>
          <w:noProof/>
          <w:sz w:val="28"/>
          <w:szCs w:val="28"/>
          <w:lang w:eastAsia="el-GR"/>
        </w:rPr>
        <w:pict>
          <v:shapetype id="_x0000_t202" coordsize="21600,21600" o:spt="202" path="m,l,21600r21600,l21600,xe">
            <v:stroke joinstyle="miter"/>
            <v:path gradientshapeok="t" o:connecttype="rect"/>
          </v:shapetype>
          <v:shape id="_x0000_s1026" type="#_x0000_t202" style="position:absolute;left:0;text-align:left;margin-left:38.25pt;margin-top:41.5pt;width:126pt;height:94.5pt;z-index:251658240">
            <v:textbox>
              <w:txbxContent>
                <w:p w:rsidR="00070085" w:rsidRPr="00B4251C" w:rsidRDefault="00070085">
                  <w:pPr>
                    <w:rPr>
                      <w:sz w:val="24"/>
                      <w:szCs w:val="24"/>
                    </w:rPr>
                  </w:pPr>
                  <w:r w:rsidRPr="00B4251C">
                    <w:rPr>
                      <w:sz w:val="24"/>
                      <w:szCs w:val="24"/>
                    </w:rPr>
                    <w:t xml:space="preserve">Η λιμνούλα, η ακρούλα, η </w:t>
                  </w:r>
                  <w:proofErr w:type="spellStart"/>
                  <w:r w:rsidRPr="00B4251C">
                    <w:rPr>
                      <w:sz w:val="24"/>
                      <w:szCs w:val="24"/>
                    </w:rPr>
                    <w:t>φετούλα</w:t>
                  </w:r>
                  <w:proofErr w:type="spellEnd"/>
                  <w:r w:rsidRPr="00B4251C">
                    <w:rPr>
                      <w:sz w:val="24"/>
                      <w:szCs w:val="24"/>
                    </w:rPr>
                    <w:t xml:space="preserve"> κι η </w:t>
                  </w:r>
                  <w:proofErr w:type="spellStart"/>
                  <w:r w:rsidRPr="00B4251C">
                    <w:rPr>
                      <w:sz w:val="24"/>
                      <w:szCs w:val="24"/>
                    </w:rPr>
                    <w:t>πιτούλα</w:t>
                  </w:r>
                  <w:proofErr w:type="spellEnd"/>
                  <w:r w:rsidRPr="00B4251C">
                    <w:rPr>
                      <w:sz w:val="24"/>
                      <w:szCs w:val="24"/>
                    </w:rPr>
                    <w:t xml:space="preserve"> έχουν άρθρο η μπροστά και τις λέμε </w:t>
                  </w:r>
                  <w:r w:rsidRPr="00B4251C">
                    <w:rPr>
                      <w:b/>
                      <w:i/>
                      <w:sz w:val="24"/>
                      <w:szCs w:val="24"/>
                      <w:u w:val="single"/>
                    </w:rPr>
                    <w:t>θηλυκά.</w:t>
                  </w:r>
                </w:p>
                <w:p w:rsidR="00B4251C" w:rsidRDefault="00B4251C"/>
              </w:txbxContent>
            </v:textbox>
          </v:shape>
        </w:pict>
      </w:r>
      <w:r w:rsidRPr="00B4251C">
        <w:rPr>
          <w:sz w:val="28"/>
          <w:szCs w:val="28"/>
        </w:rPr>
        <w:t>Στη σελίδα 103 υπάρχουν λεξούλες που έχουν για αρχηγό το άρθρο η.</w:t>
      </w:r>
    </w:p>
    <w:p w:rsidR="00070085" w:rsidRPr="00B4251C" w:rsidRDefault="00070085" w:rsidP="00070085">
      <w:pPr>
        <w:rPr>
          <w:sz w:val="28"/>
          <w:szCs w:val="28"/>
        </w:rPr>
      </w:pPr>
    </w:p>
    <w:p w:rsidR="00070085" w:rsidRPr="00B4251C" w:rsidRDefault="00070085" w:rsidP="00070085">
      <w:pPr>
        <w:jc w:val="center"/>
        <w:rPr>
          <w:sz w:val="28"/>
          <w:szCs w:val="28"/>
        </w:rPr>
      </w:pPr>
      <w:r w:rsidRPr="00B4251C">
        <w:rPr>
          <w:sz w:val="28"/>
          <w:szCs w:val="28"/>
        </w:rPr>
        <w:t xml:space="preserve">                                            </w:t>
      </w:r>
      <w:r w:rsidR="00B4251C">
        <w:rPr>
          <w:sz w:val="28"/>
          <w:szCs w:val="28"/>
        </w:rPr>
        <w:t xml:space="preserve">     </w:t>
      </w:r>
      <w:r w:rsidRPr="00B4251C">
        <w:rPr>
          <w:sz w:val="28"/>
          <w:szCs w:val="28"/>
        </w:rPr>
        <w:t xml:space="preserve">Μπορείς να βρεις λεξούλες που θέλουν </w:t>
      </w:r>
    </w:p>
    <w:p w:rsidR="00070085" w:rsidRPr="00B4251C" w:rsidRDefault="00070085" w:rsidP="00070085">
      <w:pPr>
        <w:jc w:val="center"/>
        <w:rPr>
          <w:sz w:val="28"/>
          <w:szCs w:val="28"/>
        </w:rPr>
      </w:pPr>
      <w:r w:rsidRPr="00B4251C">
        <w:rPr>
          <w:b/>
          <w:i/>
          <w:sz w:val="28"/>
          <w:szCs w:val="28"/>
        </w:rPr>
        <w:t xml:space="preserve">                        </w:t>
      </w:r>
      <w:r w:rsidR="00B4251C" w:rsidRPr="00B4251C">
        <w:rPr>
          <w:b/>
          <w:i/>
          <w:sz w:val="28"/>
          <w:szCs w:val="28"/>
        </w:rPr>
        <w:t xml:space="preserve">    </w:t>
      </w:r>
      <w:r w:rsidRPr="00B4251C">
        <w:rPr>
          <w:b/>
          <w:i/>
          <w:sz w:val="28"/>
          <w:szCs w:val="28"/>
        </w:rPr>
        <w:t xml:space="preserve"> η</w:t>
      </w:r>
      <w:r w:rsidRPr="00B4251C">
        <w:rPr>
          <w:sz w:val="28"/>
          <w:szCs w:val="28"/>
        </w:rPr>
        <w:t xml:space="preserve"> μπροστά, στη σελίδα 103;</w:t>
      </w:r>
    </w:p>
    <w:p w:rsidR="00070085" w:rsidRPr="00B4251C" w:rsidRDefault="00070085" w:rsidP="00070085">
      <w:pPr>
        <w:tabs>
          <w:tab w:val="left" w:pos="3660"/>
        </w:tabs>
        <w:rPr>
          <w:sz w:val="28"/>
          <w:szCs w:val="28"/>
        </w:rPr>
      </w:pPr>
      <w:r w:rsidRPr="00B4251C">
        <w:rPr>
          <w:sz w:val="28"/>
          <w:szCs w:val="28"/>
        </w:rPr>
        <w:tab/>
      </w:r>
    </w:p>
    <w:p w:rsidR="00070085" w:rsidRPr="00B4251C" w:rsidRDefault="00070085" w:rsidP="00070085">
      <w:pPr>
        <w:tabs>
          <w:tab w:val="left" w:pos="3660"/>
        </w:tabs>
        <w:rPr>
          <w:sz w:val="28"/>
          <w:szCs w:val="28"/>
        </w:rPr>
      </w:pPr>
      <w:r w:rsidRPr="00B4251C">
        <w:rPr>
          <w:sz w:val="28"/>
          <w:szCs w:val="28"/>
        </w:rPr>
        <w:t xml:space="preserve">η  β___________                                     η  </w:t>
      </w:r>
      <w:proofErr w:type="spellStart"/>
      <w:r w:rsidRPr="00B4251C">
        <w:rPr>
          <w:sz w:val="28"/>
          <w:szCs w:val="28"/>
        </w:rPr>
        <w:t>η_____</w:t>
      </w:r>
      <w:proofErr w:type="spellEnd"/>
    </w:p>
    <w:p w:rsidR="00070085" w:rsidRPr="00B4251C" w:rsidRDefault="00070085" w:rsidP="00070085">
      <w:pPr>
        <w:tabs>
          <w:tab w:val="left" w:pos="3660"/>
        </w:tabs>
        <w:rPr>
          <w:sz w:val="28"/>
          <w:szCs w:val="28"/>
        </w:rPr>
      </w:pPr>
      <w:r w:rsidRPr="00B4251C">
        <w:rPr>
          <w:sz w:val="28"/>
          <w:szCs w:val="28"/>
        </w:rPr>
        <w:t xml:space="preserve">η  χ___________                                   </w:t>
      </w:r>
      <w:r w:rsidR="00B4251C">
        <w:rPr>
          <w:sz w:val="28"/>
          <w:szCs w:val="28"/>
        </w:rPr>
        <w:t xml:space="preserve"> </w:t>
      </w:r>
      <w:r w:rsidRPr="00B4251C">
        <w:rPr>
          <w:sz w:val="28"/>
          <w:szCs w:val="28"/>
        </w:rPr>
        <w:t xml:space="preserve">  η  ά_________           </w:t>
      </w:r>
      <w:r w:rsidRPr="00B4251C">
        <w:rPr>
          <w:sz w:val="28"/>
          <w:szCs w:val="28"/>
        </w:rPr>
        <w:tab/>
      </w:r>
    </w:p>
    <w:p w:rsidR="00070085" w:rsidRPr="00B4251C" w:rsidRDefault="00070085" w:rsidP="00070085">
      <w:pPr>
        <w:tabs>
          <w:tab w:val="left" w:pos="3660"/>
        </w:tabs>
        <w:rPr>
          <w:sz w:val="28"/>
          <w:szCs w:val="28"/>
        </w:rPr>
      </w:pPr>
      <w:r w:rsidRPr="00B4251C">
        <w:rPr>
          <w:sz w:val="28"/>
          <w:szCs w:val="28"/>
        </w:rPr>
        <w:t xml:space="preserve">η  π___________                                   </w:t>
      </w:r>
      <w:r w:rsidR="00B4251C">
        <w:rPr>
          <w:sz w:val="28"/>
          <w:szCs w:val="28"/>
        </w:rPr>
        <w:t xml:space="preserve"> </w:t>
      </w:r>
      <w:r w:rsidRPr="00B4251C">
        <w:rPr>
          <w:sz w:val="28"/>
          <w:szCs w:val="28"/>
        </w:rPr>
        <w:t xml:space="preserve">  η  </w:t>
      </w:r>
      <w:proofErr w:type="spellStart"/>
      <w:r w:rsidRPr="00B4251C">
        <w:rPr>
          <w:sz w:val="28"/>
          <w:szCs w:val="28"/>
        </w:rPr>
        <w:t>πλ</w:t>
      </w:r>
      <w:proofErr w:type="spellEnd"/>
      <w:r w:rsidRPr="00B4251C">
        <w:rPr>
          <w:sz w:val="28"/>
          <w:szCs w:val="28"/>
        </w:rPr>
        <w:t xml:space="preserve">___________ </w:t>
      </w:r>
      <w:r w:rsidR="00B4251C">
        <w:rPr>
          <w:sz w:val="28"/>
          <w:szCs w:val="28"/>
        </w:rPr>
        <w:t xml:space="preserve">                                η  </w:t>
      </w:r>
      <w:proofErr w:type="spellStart"/>
      <w:r w:rsidRPr="00B4251C">
        <w:rPr>
          <w:sz w:val="28"/>
          <w:szCs w:val="28"/>
        </w:rPr>
        <w:t>ενυ</w:t>
      </w:r>
      <w:proofErr w:type="spellEnd"/>
      <w:r w:rsidRPr="00B4251C">
        <w:rPr>
          <w:sz w:val="28"/>
          <w:szCs w:val="28"/>
        </w:rPr>
        <w:t xml:space="preserve">___________                               </w:t>
      </w:r>
      <w:r w:rsidR="00B4251C">
        <w:rPr>
          <w:sz w:val="28"/>
          <w:szCs w:val="28"/>
        </w:rPr>
        <w:t xml:space="preserve">  </w:t>
      </w:r>
      <w:r w:rsidRPr="00B4251C">
        <w:rPr>
          <w:sz w:val="28"/>
          <w:szCs w:val="28"/>
        </w:rPr>
        <w:t xml:space="preserve"> η  </w:t>
      </w:r>
      <w:proofErr w:type="spellStart"/>
      <w:r w:rsidRPr="00B4251C">
        <w:rPr>
          <w:sz w:val="28"/>
          <w:szCs w:val="28"/>
        </w:rPr>
        <w:t>λ___σπ</w:t>
      </w:r>
      <w:proofErr w:type="spellEnd"/>
    </w:p>
    <w:p w:rsidR="00070085" w:rsidRPr="00B4251C" w:rsidRDefault="00070085" w:rsidP="00070085">
      <w:pPr>
        <w:tabs>
          <w:tab w:val="left" w:pos="3660"/>
        </w:tabs>
        <w:rPr>
          <w:sz w:val="28"/>
          <w:szCs w:val="28"/>
        </w:rPr>
      </w:pPr>
      <w:r w:rsidRPr="00B4251C">
        <w:rPr>
          <w:sz w:val="28"/>
          <w:szCs w:val="28"/>
        </w:rPr>
        <w:lastRenderedPageBreak/>
        <w:t xml:space="preserve">η   </w:t>
      </w:r>
      <w:proofErr w:type="spellStart"/>
      <w:r w:rsidRPr="00B4251C">
        <w:rPr>
          <w:sz w:val="28"/>
          <w:szCs w:val="28"/>
        </w:rPr>
        <w:t>λ____ν</w:t>
      </w:r>
      <w:proofErr w:type="spellEnd"/>
      <w:r w:rsidRPr="00B4251C">
        <w:rPr>
          <w:sz w:val="28"/>
          <w:szCs w:val="28"/>
        </w:rPr>
        <w:t>__</w:t>
      </w:r>
    </w:p>
    <w:p w:rsidR="00070085" w:rsidRPr="00B4251C" w:rsidRDefault="00070085" w:rsidP="00B4251C">
      <w:pPr>
        <w:tabs>
          <w:tab w:val="left" w:pos="3660"/>
        </w:tabs>
        <w:rPr>
          <w:b/>
          <w:sz w:val="28"/>
          <w:szCs w:val="28"/>
          <w:u w:val="single"/>
        </w:rPr>
      </w:pPr>
      <w:r w:rsidRPr="00B4251C">
        <w:rPr>
          <w:b/>
          <w:sz w:val="28"/>
          <w:szCs w:val="28"/>
          <w:u w:val="single"/>
        </w:rPr>
        <w:t>Στο μπλε</w:t>
      </w:r>
    </w:p>
    <w:p w:rsidR="00070085" w:rsidRPr="00B4251C" w:rsidRDefault="00B4251C" w:rsidP="00B4251C">
      <w:pPr>
        <w:tabs>
          <w:tab w:val="left" w:pos="3660"/>
        </w:tabs>
        <w:rPr>
          <w:sz w:val="24"/>
          <w:szCs w:val="24"/>
        </w:rPr>
      </w:pPr>
      <w:r>
        <w:rPr>
          <w:sz w:val="24"/>
          <w:szCs w:val="24"/>
        </w:rPr>
        <w:t>50</w:t>
      </w:r>
    </w:p>
    <w:p w:rsidR="00070085" w:rsidRPr="00B4251C" w:rsidRDefault="00B4251C" w:rsidP="00070085">
      <w:pPr>
        <w:tabs>
          <w:tab w:val="left" w:pos="3660"/>
        </w:tabs>
        <w:rPr>
          <w:sz w:val="28"/>
          <w:szCs w:val="28"/>
        </w:rPr>
      </w:pPr>
      <w:r>
        <w:rPr>
          <w:noProof/>
          <w:sz w:val="28"/>
          <w:szCs w:val="28"/>
          <w:lang w:eastAsia="el-GR"/>
        </w:rPr>
        <w:pict>
          <v:shapetype id="_x0000_t32" coordsize="21600,21600" o:spt="32" o:oned="t" path="m,l21600,21600e" filled="f">
            <v:path arrowok="t" fillok="f" o:connecttype="none"/>
            <o:lock v:ext="edit" shapetype="t"/>
          </v:shapetype>
          <v:shape id="_x0000_s1031" type="#_x0000_t32" style="position:absolute;margin-left:-4.5pt;margin-top:-.1pt;width:37.5pt;height:.75pt;z-index:251659264" o:connectortype="straight"/>
        </w:pict>
      </w:r>
      <w:r w:rsidR="00070085" w:rsidRPr="00B4251C">
        <w:rPr>
          <w:sz w:val="28"/>
          <w:szCs w:val="28"/>
        </w:rPr>
        <w:t>50+20+5=</w:t>
      </w:r>
    </w:p>
    <w:p w:rsidR="00B4251C" w:rsidRPr="00B4251C" w:rsidRDefault="00B4251C" w:rsidP="00070085">
      <w:pPr>
        <w:tabs>
          <w:tab w:val="left" w:pos="3660"/>
        </w:tabs>
        <w:rPr>
          <w:sz w:val="28"/>
          <w:szCs w:val="28"/>
        </w:rPr>
      </w:pPr>
      <w:r>
        <w:rPr>
          <w:noProof/>
          <w:sz w:val="28"/>
          <w:szCs w:val="28"/>
          <w:lang w:eastAsia="el-GR"/>
        </w:rPr>
        <w:pict>
          <v:shape id="_x0000_s1032" type="#_x0000_t32" style="position:absolute;margin-left:.75pt;margin-top:26.3pt;width:32.25pt;height:.75pt;flip:y;z-index:251660288" o:connectortype="straight"/>
        </w:pict>
      </w:r>
    </w:p>
    <w:p w:rsidR="00B4251C" w:rsidRPr="00B4251C" w:rsidRDefault="00B4251C" w:rsidP="00070085">
      <w:pPr>
        <w:tabs>
          <w:tab w:val="left" w:pos="3660"/>
        </w:tabs>
        <w:rPr>
          <w:sz w:val="28"/>
          <w:szCs w:val="28"/>
        </w:rPr>
      </w:pPr>
      <w:r w:rsidRPr="00B4251C">
        <w:rPr>
          <w:sz w:val="28"/>
          <w:szCs w:val="28"/>
        </w:rPr>
        <w:t>40+10+5=</w:t>
      </w:r>
    </w:p>
    <w:p w:rsidR="00B4251C" w:rsidRPr="00B4251C" w:rsidRDefault="00B4251C" w:rsidP="00070085">
      <w:pPr>
        <w:tabs>
          <w:tab w:val="left" w:pos="3660"/>
        </w:tabs>
        <w:rPr>
          <w:sz w:val="28"/>
          <w:szCs w:val="28"/>
        </w:rPr>
      </w:pPr>
    </w:p>
    <w:p w:rsidR="00B4251C" w:rsidRPr="00B4251C" w:rsidRDefault="00B4251C" w:rsidP="00070085">
      <w:pPr>
        <w:tabs>
          <w:tab w:val="left" w:pos="3660"/>
        </w:tabs>
        <w:rPr>
          <w:sz w:val="28"/>
          <w:szCs w:val="28"/>
        </w:rPr>
      </w:pPr>
      <w:r>
        <w:rPr>
          <w:noProof/>
          <w:sz w:val="28"/>
          <w:szCs w:val="28"/>
          <w:lang w:eastAsia="el-GR"/>
        </w:rPr>
        <w:pict>
          <v:shape id="_x0000_s1033" type="#_x0000_t32" style="position:absolute;margin-left:.75pt;margin-top:1.1pt;width:32.25pt;height:.75pt;flip:y;z-index:251661312" o:connectortype="straight"/>
        </w:pict>
      </w:r>
      <w:r w:rsidRPr="00B4251C">
        <w:rPr>
          <w:sz w:val="28"/>
          <w:szCs w:val="28"/>
        </w:rPr>
        <w:t>40+20+3=</w:t>
      </w:r>
    </w:p>
    <w:p w:rsidR="00B4251C" w:rsidRPr="00B4251C" w:rsidRDefault="00B4251C" w:rsidP="00070085">
      <w:pPr>
        <w:tabs>
          <w:tab w:val="left" w:pos="3660"/>
        </w:tabs>
        <w:rPr>
          <w:sz w:val="28"/>
          <w:szCs w:val="28"/>
        </w:rPr>
      </w:pPr>
      <w:r>
        <w:rPr>
          <w:noProof/>
          <w:sz w:val="28"/>
          <w:szCs w:val="28"/>
          <w:lang w:eastAsia="el-GR"/>
        </w:rPr>
        <w:pict>
          <v:shape id="_x0000_s1034" type="#_x0000_t32" style="position:absolute;margin-left:.75pt;margin-top:27.7pt;width:32.25pt;height:.75pt;flip:y;z-index:251662336" o:connectortype="straight"/>
        </w:pict>
      </w:r>
    </w:p>
    <w:p w:rsidR="00B4251C" w:rsidRPr="00B4251C" w:rsidRDefault="00B4251C" w:rsidP="00070085">
      <w:pPr>
        <w:tabs>
          <w:tab w:val="left" w:pos="3660"/>
        </w:tabs>
        <w:rPr>
          <w:sz w:val="28"/>
          <w:szCs w:val="28"/>
        </w:rPr>
      </w:pPr>
      <w:r w:rsidRPr="00B4251C">
        <w:rPr>
          <w:sz w:val="28"/>
          <w:szCs w:val="28"/>
        </w:rPr>
        <w:t>40+30+4=</w:t>
      </w:r>
    </w:p>
    <w:p w:rsidR="00B4251C" w:rsidRPr="00B4251C" w:rsidRDefault="00B4251C" w:rsidP="00070085">
      <w:pPr>
        <w:tabs>
          <w:tab w:val="left" w:pos="3660"/>
        </w:tabs>
        <w:rPr>
          <w:sz w:val="28"/>
          <w:szCs w:val="28"/>
        </w:rPr>
      </w:pPr>
      <w:r>
        <w:rPr>
          <w:noProof/>
          <w:sz w:val="28"/>
          <w:szCs w:val="28"/>
          <w:lang w:eastAsia="el-GR"/>
        </w:rPr>
        <w:pict>
          <v:shape id="_x0000_s1037" type="#_x0000_t32" style="position:absolute;margin-left:.75pt;margin-top:29.1pt;width:32.25pt;height:.75pt;flip:y;z-index:251665408" o:connectortype="straight"/>
        </w:pict>
      </w:r>
    </w:p>
    <w:p w:rsidR="00B4251C" w:rsidRPr="00B4251C" w:rsidRDefault="00B4251C" w:rsidP="00070085">
      <w:pPr>
        <w:tabs>
          <w:tab w:val="left" w:pos="3660"/>
        </w:tabs>
        <w:rPr>
          <w:sz w:val="28"/>
          <w:szCs w:val="28"/>
        </w:rPr>
      </w:pPr>
      <w:r w:rsidRPr="00B4251C">
        <w:rPr>
          <w:sz w:val="28"/>
          <w:szCs w:val="28"/>
        </w:rPr>
        <w:t>50+20+6=</w:t>
      </w:r>
    </w:p>
    <w:p w:rsidR="00B4251C" w:rsidRPr="00B4251C" w:rsidRDefault="00B4251C" w:rsidP="00070085">
      <w:pPr>
        <w:tabs>
          <w:tab w:val="left" w:pos="3660"/>
        </w:tabs>
        <w:rPr>
          <w:sz w:val="28"/>
          <w:szCs w:val="28"/>
        </w:rPr>
      </w:pPr>
      <w:r>
        <w:rPr>
          <w:noProof/>
          <w:sz w:val="28"/>
          <w:szCs w:val="28"/>
          <w:lang w:eastAsia="el-GR"/>
        </w:rPr>
        <w:pict>
          <v:shape id="_x0000_s1035" type="#_x0000_t32" style="position:absolute;margin-left:.75pt;margin-top:29.05pt;width:32.25pt;height:.75pt;flip:y;z-index:251663360" o:connectortype="straight"/>
        </w:pict>
      </w:r>
    </w:p>
    <w:p w:rsidR="00B4251C" w:rsidRPr="00B4251C" w:rsidRDefault="00B4251C" w:rsidP="00070085">
      <w:pPr>
        <w:tabs>
          <w:tab w:val="left" w:pos="3660"/>
        </w:tabs>
        <w:rPr>
          <w:sz w:val="28"/>
          <w:szCs w:val="28"/>
        </w:rPr>
      </w:pPr>
      <w:r w:rsidRPr="00B4251C">
        <w:rPr>
          <w:sz w:val="28"/>
          <w:szCs w:val="28"/>
        </w:rPr>
        <w:t>60+10+3=</w:t>
      </w:r>
    </w:p>
    <w:p w:rsidR="00B4251C" w:rsidRPr="00B4251C" w:rsidRDefault="00B4251C" w:rsidP="00070085">
      <w:pPr>
        <w:tabs>
          <w:tab w:val="left" w:pos="3660"/>
        </w:tabs>
        <w:rPr>
          <w:sz w:val="28"/>
          <w:szCs w:val="28"/>
        </w:rPr>
      </w:pPr>
      <w:r>
        <w:rPr>
          <w:noProof/>
          <w:sz w:val="28"/>
          <w:szCs w:val="28"/>
          <w:lang w:eastAsia="el-GR"/>
        </w:rPr>
        <w:pict>
          <v:shape id="_x0000_s1036" type="#_x0000_t32" style="position:absolute;margin-left:4.5pt;margin-top:29pt;width:32.25pt;height:.75pt;flip:y;z-index:251664384" o:connectortype="straight"/>
        </w:pict>
      </w:r>
    </w:p>
    <w:p w:rsidR="00B4251C" w:rsidRPr="00B4251C" w:rsidRDefault="00B4251C" w:rsidP="00070085">
      <w:pPr>
        <w:tabs>
          <w:tab w:val="left" w:pos="3660"/>
        </w:tabs>
        <w:rPr>
          <w:sz w:val="28"/>
          <w:szCs w:val="28"/>
        </w:rPr>
      </w:pPr>
      <w:r w:rsidRPr="00B4251C">
        <w:rPr>
          <w:sz w:val="28"/>
          <w:szCs w:val="28"/>
        </w:rPr>
        <w:t>70+10+2=</w:t>
      </w:r>
    </w:p>
    <w:p w:rsidR="00B4251C" w:rsidRPr="00B4251C" w:rsidRDefault="00B4251C" w:rsidP="00070085">
      <w:pPr>
        <w:tabs>
          <w:tab w:val="left" w:pos="3660"/>
        </w:tabs>
        <w:rPr>
          <w:sz w:val="28"/>
          <w:szCs w:val="28"/>
        </w:rPr>
      </w:pPr>
    </w:p>
    <w:p w:rsidR="00B4251C" w:rsidRPr="00B4251C" w:rsidRDefault="00B4251C" w:rsidP="00070085">
      <w:pPr>
        <w:tabs>
          <w:tab w:val="left" w:pos="3660"/>
        </w:tabs>
        <w:rPr>
          <w:sz w:val="28"/>
          <w:szCs w:val="28"/>
        </w:rPr>
      </w:pPr>
      <w:r>
        <w:rPr>
          <w:noProof/>
          <w:sz w:val="28"/>
          <w:szCs w:val="28"/>
          <w:lang w:eastAsia="el-GR"/>
        </w:rPr>
        <w:pict>
          <v:shape id="_x0000_s1038" type="#_x0000_t32" style="position:absolute;margin-left:.75pt;margin-top:.05pt;width:32.25pt;height:.75pt;flip:y;z-index:251666432" o:connectortype="straight"/>
        </w:pict>
      </w:r>
      <w:r w:rsidRPr="00B4251C">
        <w:rPr>
          <w:sz w:val="28"/>
          <w:szCs w:val="28"/>
        </w:rPr>
        <w:t>80+10+5=</w:t>
      </w:r>
    </w:p>
    <w:sectPr w:rsidR="00B4251C" w:rsidRPr="00B4251C" w:rsidSect="005639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16D31"/>
    <w:multiLevelType w:val="hybridMultilevel"/>
    <w:tmpl w:val="299825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3E92"/>
    <w:rsid w:val="00070085"/>
    <w:rsid w:val="00373E92"/>
    <w:rsid w:val="00563902"/>
    <w:rsid w:val="00B4251C"/>
    <w:rsid w:val="00EE4C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218</Words>
  <Characters>1178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dc:creator>
  <cp:lastModifiedBy>USERHP</cp:lastModifiedBy>
  <cp:revision>1</cp:revision>
  <dcterms:created xsi:type="dcterms:W3CDTF">2020-05-16T11:20:00Z</dcterms:created>
  <dcterms:modified xsi:type="dcterms:W3CDTF">2020-05-16T11:50:00Z</dcterms:modified>
</cp:coreProperties>
</file>