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/>
  <w:body>
    <w:p w14:paraId="372B6693" w14:textId="77777777" w:rsidR="006E60CE" w:rsidRDefault="006E60CE" w:rsidP="008B0DDA">
      <w:pPr>
        <w:ind w:right="-1192"/>
        <w:rPr>
          <w:rFonts w:ascii="Arial" w:hAnsi="Arial" w:cs="Arial"/>
          <w:sz w:val="28"/>
          <w:szCs w:val="28"/>
        </w:rPr>
      </w:pPr>
    </w:p>
    <w:p w14:paraId="786309AD" w14:textId="5F9CB6F2" w:rsidR="00D8019D" w:rsidRPr="008B787A" w:rsidRDefault="008B787A" w:rsidP="004E1C2E">
      <w:pPr>
        <w:ind w:right="-1192"/>
        <w:rPr>
          <w:rFonts w:ascii="Arial" w:hAnsi="Arial" w:cs="Arial"/>
          <w:sz w:val="28"/>
          <w:szCs w:val="28"/>
        </w:rPr>
      </w:pPr>
      <w:r w:rsidRPr="008B787A">
        <w:rPr>
          <w:rFonts w:ascii="Arial" w:hAnsi="Arial" w:cs="Arial"/>
          <w:sz w:val="28"/>
          <w:szCs w:val="28"/>
        </w:rPr>
        <w:t>Καλημέρα παιδάκια!!!</w:t>
      </w:r>
      <w:r w:rsidR="008B0DDA">
        <w:rPr>
          <w:rFonts w:ascii="Arial" w:hAnsi="Arial" w:cs="Arial"/>
          <w:sz w:val="28"/>
          <w:szCs w:val="28"/>
        </w:rPr>
        <w:t xml:space="preserve">              </w:t>
      </w:r>
      <w:r w:rsidR="004E1C2E">
        <w:rPr>
          <w:noProof/>
        </w:rPr>
        <w:drawing>
          <wp:inline distT="0" distB="0" distL="0" distR="0" wp14:anchorId="44F4F811" wp14:editId="1A509EFB">
            <wp:extent cx="2727960" cy="1820173"/>
            <wp:effectExtent l="0" t="0" r="0" b="8890"/>
            <wp:docPr id="3" name="Εικόνα 3" descr="Ένα καλό πρωινό μάς ταξιδεύει ως τον... Όλυμπ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Ένα καλό πρωινό μάς ταξιδεύει ως τον... Όλυμπ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03" cy="184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739EC" w14:textId="77777777" w:rsidR="008B787A" w:rsidRPr="008B787A" w:rsidRDefault="008B787A">
      <w:pPr>
        <w:rPr>
          <w:rFonts w:ascii="Arial" w:hAnsi="Arial" w:cs="Arial"/>
          <w:b/>
          <w:bCs/>
          <w:sz w:val="28"/>
          <w:szCs w:val="28"/>
        </w:rPr>
      </w:pPr>
      <w:r w:rsidRPr="008B787A">
        <w:rPr>
          <w:rFonts w:ascii="Arial" w:hAnsi="Arial" w:cs="Arial"/>
          <w:sz w:val="28"/>
          <w:szCs w:val="28"/>
        </w:rPr>
        <w:t xml:space="preserve">Φτάσαμε στο τέλος του </w:t>
      </w:r>
      <w:r w:rsidRPr="006319C0">
        <w:rPr>
          <w:rFonts w:ascii="Arial" w:hAnsi="Arial" w:cs="Arial"/>
          <w:i/>
          <w:iCs/>
          <w:sz w:val="28"/>
          <w:szCs w:val="28"/>
        </w:rPr>
        <w:t>Β’ τεύχους της Γλώσσας.</w:t>
      </w:r>
      <w:r w:rsidRPr="008B787A">
        <w:rPr>
          <w:rFonts w:ascii="Arial" w:hAnsi="Arial" w:cs="Arial"/>
          <w:sz w:val="28"/>
          <w:szCs w:val="28"/>
        </w:rPr>
        <w:t xml:space="preserve"> Ξέρεις τον μύθο του Αισώπου : </w:t>
      </w:r>
      <w:r w:rsidRPr="008B787A">
        <w:rPr>
          <w:rFonts w:ascii="Arial" w:hAnsi="Arial" w:cs="Arial"/>
          <w:b/>
          <w:bCs/>
          <w:sz w:val="28"/>
          <w:szCs w:val="28"/>
        </w:rPr>
        <w:t>«</w:t>
      </w:r>
      <w:r w:rsidRPr="008B0DDA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Η αλεπού κι ο λέλεκας</w:t>
      </w:r>
      <w:r w:rsidRPr="008B787A">
        <w:rPr>
          <w:rFonts w:ascii="Arial" w:hAnsi="Arial" w:cs="Arial"/>
          <w:b/>
          <w:bCs/>
          <w:sz w:val="28"/>
          <w:szCs w:val="28"/>
        </w:rPr>
        <w:t>»</w:t>
      </w:r>
      <w:r w:rsidRPr="008B0DDA">
        <w:rPr>
          <w:rFonts w:ascii="Arial" w:hAnsi="Arial" w:cs="Arial"/>
          <w:sz w:val="28"/>
          <w:szCs w:val="28"/>
        </w:rPr>
        <w:t>;</w:t>
      </w:r>
    </w:p>
    <w:p w14:paraId="1AF5C0D1" w14:textId="77777777" w:rsidR="008B787A" w:rsidRPr="008B787A" w:rsidRDefault="008B787A">
      <w:pPr>
        <w:rPr>
          <w:rFonts w:ascii="Arial" w:hAnsi="Arial" w:cs="Arial"/>
          <w:sz w:val="28"/>
          <w:szCs w:val="28"/>
        </w:rPr>
      </w:pPr>
      <w:r w:rsidRPr="008B787A">
        <w:rPr>
          <w:rFonts w:ascii="Arial" w:hAnsi="Arial" w:cs="Arial"/>
          <w:sz w:val="28"/>
          <w:szCs w:val="28"/>
        </w:rPr>
        <w:t>Αν όχι ευκαιρία να τον διαβάσεις στις σελ. 82 – 83. Μπορείς επίσης, να τον δεις κι από δω :</w:t>
      </w:r>
    </w:p>
    <w:p w14:paraId="60F2E099" w14:textId="77777777" w:rsidR="008B787A" w:rsidRDefault="004E1C2E">
      <w:hyperlink r:id="rId6" w:history="1">
        <w:r w:rsidR="008B787A">
          <w:rPr>
            <w:rStyle w:val="-"/>
          </w:rPr>
          <w:t>https://www.youtube.com/watch?v=Kw_B7ikiYhk</w:t>
        </w:r>
      </w:hyperlink>
    </w:p>
    <w:p w14:paraId="609F4325" w14:textId="77777777" w:rsidR="008B787A" w:rsidRPr="006319C0" w:rsidRDefault="008B787A">
      <w:pPr>
        <w:rPr>
          <w:rFonts w:ascii="Arial" w:hAnsi="Arial" w:cs="Arial"/>
          <w:sz w:val="28"/>
          <w:szCs w:val="28"/>
        </w:rPr>
      </w:pPr>
      <w:r w:rsidRPr="006319C0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6319C0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</w:t>
      </w:r>
      <w:r w:rsidRPr="006319C0">
        <w:rPr>
          <w:rFonts w:ascii="Arial" w:hAnsi="Arial" w:cs="Arial"/>
          <w:b/>
          <w:bCs/>
          <w:sz w:val="28"/>
          <w:szCs w:val="28"/>
          <w:u w:val="single"/>
        </w:rPr>
        <w:t xml:space="preserve"> άσκηση:</w:t>
      </w:r>
      <w:r w:rsidRPr="006319C0">
        <w:rPr>
          <w:rFonts w:ascii="Arial" w:hAnsi="Arial" w:cs="Arial"/>
          <w:sz w:val="28"/>
          <w:szCs w:val="28"/>
        </w:rPr>
        <w:t xml:space="preserve"> Βάλε και στις άλλες πτώσεις το ουσιαστικό «</w:t>
      </w:r>
      <w:r w:rsidRPr="006319C0">
        <w:rPr>
          <w:rFonts w:ascii="Arial" w:hAnsi="Arial" w:cs="Arial"/>
          <w:sz w:val="28"/>
          <w:szCs w:val="28"/>
          <w:u w:val="single"/>
        </w:rPr>
        <w:t>η αλεπού</w:t>
      </w:r>
      <w:r w:rsidRPr="006319C0">
        <w:rPr>
          <w:rFonts w:ascii="Arial" w:hAnsi="Arial" w:cs="Arial"/>
          <w:sz w:val="28"/>
          <w:szCs w:val="28"/>
        </w:rPr>
        <w:t xml:space="preserve">». Θα τις βρεις τις λέξεις μέσα στο μύθο με τα </w:t>
      </w:r>
      <w:r w:rsidRPr="006319C0">
        <w:rPr>
          <w:rFonts w:ascii="Arial" w:hAnsi="Arial" w:cs="Arial"/>
          <w:b/>
          <w:bCs/>
          <w:sz w:val="28"/>
          <w:szCs w:val="28"/>
        </w:rPr>
        <w:t xml:space="preserve">έντονα </w:t>
      </w:r>
      <w:r w:rsidRPr="006319C0">
        <w:rPr>
          <w:rFonts w:ascii="Arial" w:hAnsi="Arial" w:cs="Arial"/>
          <w:sz w:val="28"/>
          <w:szCs w:val="28"/>
        </w:rPr>
        <w:t>γράμματα.</w:t>
      </w:r>
    </w:p>
    <w:p w14:paraId="58DFBC0E" w14:textId="77777777" w:rsidR="008B787A" w:rsidRPr="006319C0" w:rsidRDefault="008B787A">
      <w:pPr>
        <w:rPr>
          <w:rFonts w:ascii="Arial" w:hAnsi="Arial" w:cs="Arial"/>
          <w:sz w:val="28"/>
          <w:szCs w:val="28"/>
        </w:rPr>
      </w:pPr>
      <w:r w:rsidRPr="006319C0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6319C0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</w:t>
      </w:r>
      <w:r w:rsidRPr="006319C0">
        <w:rPr>
          <w:rFonts w:ascii="Arial" w:hAnsi="Arial" w:cs="Arial"/>
          <w:b/>
          <w:bCs/>
          <w:sz w:val="28"/>
          <w:szCs w:val="28"/>
          <w:u w:val="single"/>
        </w:rPr>
        <w:t xml:space="preserve"> άσκηση:</w:t>
      </w:r>
      <w:r w:rsidRPr="006319C0">
        <w:rPr>
          <w:rFonts w:ascii="Arial" w:hAnsi="Arial" w:cs="Arial"/>
          <w:sz w:val="28"/>
          <w:szCs w:val="28"/>
        </w:rPr>
        <w:t xml:space="preserve"> Τώρα πήγαινε στη σελ. 84 και απάντησε μου τις 4 ερωτήσεις. Μπορείς να χρησιμοποιήσεις και τα συναισθήματα που μάθαμε : χαρά, έκπληξη, λύπη, θυμό, στενοχώρια.</w:t>
      </w:r>
    </w:p>
    <w:p w14:paraId="1A3E4838" w14:textId="77777777" w:rsidR="008B787A" w:rsidRPr="006319C0" w:rsidRDefault="008B787A">
      <w:pPr>
        <w:rPr>
          <w:rFonts w:ascii="Arial" w:hAnsi="Arial" w:cs="Arial"/>
          <w:sz w:val="28"/>
          <w:szCs w:val="28"/>
        </w:rPr>
      </w:pPr>
      <w:r w:rsidRPr="006319C0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6319C0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</w:t>
      </w:r>
      <w:r w:rsidRPr="006319C0">
        <w:rPr>
          <w:rFonts w:ascii="Arial" w:hAnsi="Arial" w:cs="Arial"/>
          <w:b/>
          <w:bCs/>
          <w:sz w:val="28"/>
          <w:szCs w:val="28"/>
          <w:u w:val="single"/>
        </w:rPr>
        <w:t xml:space="preserve"> άσκηση:</w:t>
      </w:r>
      <w:r w:rsidRPr="006319C0">
        <w:rPr>
          <w:rFonts w:ascii="Arial" w:hAnsi="Arial" w:cs="Arial"/>
          <w:sz w:val="28"/>
          <w:szCs w:val="28"/>
        </w:rPr>
        <w:t xml:space="preserve"> Βρες μου τα αντίθετα στο τέλος της σελίδας. Αν δυσκολεύεσαι χρησιμοποίησε και το</w:t>
      </w:r>
      <w:r w:rsidRPr="006319C0">
        <w:rPr>
          <w:rFonts w:ascii="Arial" w:hAnsi="Arial" w:cs="Arial"/>
          <w:i/>
          <w:iCs/>
          <w:sz w:val="28"/>
          <w:szCs w:val="28"/>
          <w:u w:val="single"/>
        </w:rPr>
        <w:t xml:space="preserve"> λεξικό</w:t>
      </w:r>
      <w:r w:rsidRPr="006319C0">
        <w:rPr>
          <w:rFonts w:ascii="Arial" w:hAnsi="Arial" w:cs="Arial"/>
          <w:sz w:val="28"/>
          <w:szCs w:val="28"/>
        </w:rPr>
        <w:t>.</w:t>
      </w:r>
    </w:p>
    <w:p w14:paraId="62654BBB" w14:textId="77777777" w:rsidR="008B787A" w:rsidRPr="006319C0" w:rsidRDefault="008B787A">
      <w:pPr>
        <w:rPr>
          <w:rFonts w:ascii="Arial" w:hAnsi="Arial" w:cs="Arial"/>
          <w:sz w:val="28"/>
          <w:szCs w:val="28"/>
        </w:rPr>
      </w:pPr>
      <w:r w:rsidRPr="006319C0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6319C0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</w:t>
      </w:r>
      <w:r w:rsidRPr="006319C0">
        <w:rPr>
          <w:rFonts w:ascii="Arial" w:hAnsi="Arial" w:cs="Arial"/>
          <w:b/>
          <w:bCs/>
          <w:sz w:val="28"/>
          <w:szCs w:val="28"/>
          <w:u w:val="single"/>
        </w:rPr>
        <w:t xml:space="preserve"> άσκηση:</w:t>
      </w:r>
      <w:r w:rsidRPr="006319C0">
        <w:rPr>
          <w:rFonts w:ascii="Arial" w:hAnsi="Arial" w:cs="Arial"/>
          <w:sz w:val="28"/>
          <w:szCs w:val="28"/>
        </w:rPr>
        <w:t xml:space="preserve"> Στο τετράδιο εργασιών , κάνε όλη τη σελ. 30. (στην άσκηση 6 συγκρίνω 2 έντομα και 2 φρούτα. Στην άσκηση 7 σαν την αλεπού υπάρχουν κι άλλα θηλυκά σε </w:t>
      </w:r>
      <w:r w:rsidR="006319C0">
        <w:rPr>
          <w:rFonts w:ascii="Arial" w:hAnsi="Arial" w:cs="Arial"/>
          <w:sz w:val="28"/>
          <w:szCs w:val="28"/>
        </w:rPr>
        <w:t>-</w:t>
      </w:r>
      <w:r w:rsidRPr="006319C0">
        <w:rPr>
          <w:rFonts w:ascii="Arial" w:hAnsi="Arial" w:cs="Arial"/>
          <w:b/>
          <w:bCs/>
          <w:sz w:val="28"/>
          <w:szCs w:val="28"/>
          <w:u w:val="single"/>
        </w:rPr>
        <w:t>ου</w:t>
      </w:r>
      <w:r w:rsidRPr="006319C0">
        <w:rPr>
          <w:rFonts w:ascii="Arial" w:hAnsi="Arial" w:cs="Arial"/>
          <w:sz w:val="28"/>
          <w:szCs w:val="28"/>
        </w:rPr>
        <w:t>.)</w:t>
      </w:r>
    </w:p>
    <w:p w14:paraId="63173865" w14:textId="77777777" w:rsidR="008B787A" w:rsidRDefault="006319C0" w:rsidP="006319C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19C0">
        <w:rPr>
          <w:rFonts w:ascii="Arial" w:hAnsi="Arial" w:cs="Arial"/>
          <w:sz w:val="28"/>
          <w:szCs w:val="28"/>
        </w:rPr>
        <w:t>Τελειώνοντας, θέλω να ακούσεις αυτό το τραγούδι του κλόουν που βρίσκεται και στο βιβλίο, σελ. 77 :</w:t>
      </w:r>
    </w:p>
    <w:p w14:paraId="0CDB7760" w14:textId="77777777" w:rsidR="006319C0" w:rsidRDefault="004E1C2E" w:rsidP="006319C0">
      <w:pPr>
        <w:pStyle w:val="a3"/>
      </w:pPr>
      <w:hyperlink r:id="rId7" w:history="1">
        <w:r w:rsidR="006319C0">
          <w:rPr>
            <w:rStyle w:val="-"/>
          </w:rPr>
          <w:t>https://www.youtube.com/watch?v=u4Wqn4FGsrQ&amp;t=25s</w:t>
        </w:r>
      </w:hyperlink>
    </w:p>
    <w:p w14:paraId="5A7F5AF1" w14:textId="77777777" w:rsidR="006319C0" w:rsidRDefault="006319C0" w:rsidP="006319C0">
      <w:pPr>
        <w:pStyle w:val="a3"/>
      </w:pPr>
    </w:p>
    <w:p w14:paraId="7D8E3C4F" w14:textId="21EFC9EB" w:rsidR="008B787A" w:rsidRPr="004E1C2E" w:rsidRDefault="006319C0" w:rsidP="004E1C2E">
      <w:pPr>
        <w:pStyle w:val="a3"/>
        <w:rPr>
          <w:rFonts w:ascii="Arial" w:hAnsi="Arial" w:cs="Arial"/>
          <w:sz w:val="28"/>
          <w:szCs w:val="28"/>
        </w:rPr>
      </w:pPr>
      <w:r w:rsidRPr="006319C0">
        <w:rPr>
          <w:sz w:val="28"/>
          <w:szCs w:val="28"/>
        </w:rPr>
        <w:t>Κι ο κλήρος πέέέέεέέέέέέεέφτεεεεεεειιιιιιιιι σ’ αυτόν που είχε γενέθλια το Σάββατο:</w:t>
      </w:r>
    </w:p>
    <w:p w14:paraId="54AC9E68" w14:textId="77777777" w:rsidR="008B787A" w:rsidRPr="008B787A" w:rsidRDefault="008B0D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FD42B" wp14:editId="540B457E">
                <wp:simplePos x="0" y="0"/>
                <wp:positionH relativeFrom="column">
                  <wp:posOffset>579120</wp:posOffset>
                </wp:positionH>
                <wp:positionV relativeFrom="paragraph">
                  <wp:posOffset>55880</wp:posOffset>
                </wp:positionV>
                <wp:extent cx="3970020" cy="1371600"/>
                <wp:effectExtent l="0" t="0" r="11430" b="19050"/>
                <wp:wrapNone/>
                <wp:docPr id="1" name="Πάπυρος: Οριζόντι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0020" cy="137160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5E4BD" w14:textId="77777777" w:rsidR="006319C0" w:rsidRPr="006319C0" w:rsidRDefault="006319C0" w:rsidP="006319C0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6319C0">
                              <w:rPr>
                                <w:rFonts w:ascii="Monotype Corsiva" w:hAnsi="Monotype Corsiva"/>
                                <w:color w:val="FF0000"/>
                                <w:sz w:val="144"/>
                                <w:szCs w:val="144"/>
                              </w:rPr>
                              <w:t>ΡΑΜΠΙΑ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FD42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Πάπυρος: Οριζόντιος 1" o:spid="_x0000_s1026" type="#_x0000_t98" style="position:absolute;margin-left:45.6pt;margin-top:4.4pt;width:312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" fillcolor="#ffd966 [1943]" strokecolor="#1f3763 [1604]" strokeweight="1pt">
                <v:stroke joinstyle="miter"/>
                <v:textbox>
                  <w:txbxContent>
                    <w:p w14:paraId="4F75E4BD" w14:textId="77777777" w:rsidR="006319C0" w:rsidRPr="006319C0" w:rsidRDefault="006319C0" w:rsidP="006319C0">
                      <w:pPr>
                        <w:jc w:val="center"/>
                        <w:rPr>
                          <w:rFonts w:ascii="Monotype Corsiva" w:hAnsi="Monotype Corsiva"/>
                          <w:color w:val="FF0000"/>
                          <w:sz w:val="144"/>
                          <w:szCs w:val="144"/>
                        </w:rPr>
                      </w:pPr>
                      <w:r w:rsidRPr="006319C0">
                        <w:rPr>
                          <w:rFonts w:ascii="Monotype Corsiva" w:hAnsi="Monotype Corsiva"/>
                          <w:color w:val="FF0000"/>
                          <w:sz w:val="144"/>
                          <w:szCs w:val="144"/>
                        </w:rPr>
                        <w:t>ΡΑΜΠΙΑ</w:t>
                      </w:r>
                    </w:p>
                  </w:txbxContent>
                </v:textbox>
              </v:shape>
            </w:pict>
          </mc:Fallback>
        </mc:AlternateContent>
      </w:r>
    </w:p>
    <w:p w14:paraId="7D45D16C" w14:textId="77777777" w:rsidR="008B787A" w:rsidRDefault="008B787A"/>
    <w:sectPr w:rsidR="008B787A" w:rsidSect="008B0DDA">
      <w:pgSz w:w="11906" w:h="16838"/>
      <w:pgMar w:top="568" w:right="1800" w:bottom="142" w:left="180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A6"/>
    <w:multiLevelType w:val="hybridMultilevel"/>
    <w:tmpl w:val="9DEAA4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7A"/>
    <w:rsid w:val="004E1C2E"/>
    <w:rsid w:val="006319C0"/>
    <w:rsid w:val="006E60CE"/>
    <w:rsid w:val="008B0DDA"/>
    <w:rsid w:val="008B787A"/>
    <w:rsid w:val="00D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55454A8F"/>
  <w15:chartTrackingRefBased/>
  <w15:docId w15:val="{A3539A7C-1FF3-405A-9740-5F3B2902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B787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3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4Wqn4FGsrQ&amp;t=2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w_B7ikiYh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3</cp:revision>
  <cp:lastPrinted>2020-05-11T19:13:00Z</cp:lastPrinted>
  <dcterms:created xsi:type="dcterms:W3CDTF">2020-05-11T17:37:00Z</dcterms:created>
  <dcterms:modified xsi:type="dcterms:W3CDTF">2020-05-11T19:16:00Z</dcterms:modified>
</cp:coreProperties>
</file>