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66"/>
  <w:body>
    <w:p w:rsidR="005E4914" w:rsidRPr="004E6D64" w:rsidRDefault="000F4E67" w:rsidP="004E6D64">
      <w:pPr>
        <w:jc w:val="both"/>
        <w:rPr>
          <w:rFonts w:ascii="Arial" w:hAnsi="Arial" w:cs="Arial"/>
          <w:sz w:val="28"/>
          <w:szCs w:val="28"/>
        </w:rPr>
      </w:pPr>
      <w:r w:rsidRPr="004E6D64">
        <w:rPr>
          <w:rFonts w:ascii="Arial" w:hAnsi="Arial" w:cs="Arial"/>
          <w:sz w:val="28"/>
          <w:szCs w:val="28"/>
        </w:rPr>
        <w:t xml:space="preserve">Καλημέρα δελφινάκια μου, </w:t>
      </w:r>
    </w:p>
    <w:p w:rsidR="000F4E67" w:rsidRPr="004E6D64" w:rsidRDefault="000F4E67" w:rsidP="004E6D64">
      <w:pPr>
        <w:jc w:val="both"/>
        <w:rPr>
          <w:rFonts w:ascii="Arial" w:hAnsi="Arial" w:cs="Arial"/>
          <w:sz w:val="28"/>
          <w:szCs w:val="28"/>
        </w:rPr>
      </w:pPr>
      <w:r w:rsidRPr="004E6D64">
        <w:rPr>
          <w:rFonts w:ascii="Arial" w:hAnsi="Arial" w:cs="Arial"/>
          <w:sz w:val="28"/>
          <w:szCs w:val="28"/>
        </w:rPr>
        <w:t xml:space="preserve">Η ομάδα πετάει!!!!!! Χαίρομαι που δε σας δυσκόλεψαν οι προσθέσεις με κρατούμενο </w:t>
      </w:r>
      <w:r w:rsidRPr="004E6D6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E6D64">
        <w:rPr>
          <w:rFonts w:ascii="Arial" w:hAnsi="Arial" w:cs="Arial"/>
          <w:sz w:val="28"/>
          <w:szCs w:val="28"/>
        </w:rPr>
        <w:t xml:space="preserve"> κι ευχαριστώ πολύ τους γονείς σας για την συνεργασία που έχουμε. Ευχαριστώ πολύ και για τα καλά σας λόγια </w:t>
      </w:r>
      <w:r w:rsidRPr="004E6D6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F4E67" w:rsidRPr="004E6D64" w:rsidRDefault="000F4E67" w:rsidP="004E6D64">
      <w:pPr>
        <w:jc w:val="both"/>
        <w:rPr>
          <w:rFonts w:ascii="Arial" w:hAnsi="Arial" w:cs="Arial"/>
          <w:sz w:val="28"/>
          <w:szCs w:val="28"/>
        </w:rPr>
      </w:pPr>
      <w:r w:rsidRPr="004E6D64">
        <w:rPr>
          <w:rFonts w:ascii="Arial" w:hAnsi="Arial" w:cs="Arial"/>
          <w:sz w:val="28"/>
          <w:szCs w:val="28"/>
        </w:rPr>
        <w:t>Για σήμερα θα ασχοληθούμε με τις λέξεις που έχουμε δανειστεί από άλλες γλώσσες. Όχι πως η ελληνική γλώσσα είναι φτωχή και δεν έχει πλούσιο λεξιλόγιο. Οι ξένοι έχουν δανειστεί από μας πάρα πολλές λέξεις!!!</w:t>
      </w:r>
    </w:p>
    <w:p w:rsidR="000F4E67" w:rsidRPr="004E6D64" w:rsidRDefault="000F4E67" w:rsidP="004E6D64">
      <w:pPr>
        <w:jc w:val="both"/>
        <w:rPr>
          <w:rFonts w:ascii="Arial" w:hAnsi="Arial" w:cs="Arial"/>
          <w:sz w:val="28"/>
          <w:szCs w:val="28"/>
        </w:rPr>
      </w:pPr>
      <w:r w:rsidRPr="0062155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621556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621556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 w:rsidRPr="004E6D64">
        <w:rPr>
          <w:rFonts w:ascii="Arial" w:hAnsi="Arial" w:cs="Arial"/>
          <w:sz w:val="28"/>
          <w:szCs w:val="28"/>
        </w:rPr>
        <w:t xml:space="preserve">: Διάβασε ξανά το γράμμα του Φίλιππου σελ.73, και υπογράμμισε τις </w:t>
      </w:r>
      <w:r w:rsidRPr="00621556">
        <w:rPr>
          <w:rFonts w:ascii="Arial" w:hAnsi="Arial" w:cs="Arial"/>
          <w:b/>
          <w:bCs/>
          <w:sz w:val="28"/>
          <w:szCs w:val="28"/>
          <w:u w:val="single"/>
        </w:rPr>
        <w:t>μαύρες</w:t>
      </w:r>
      <w:r w:rsidRPr="004E6D64">
        <w:rPr>
          <w:rFonts w:ascii="Arial" w:hAnsi="Arial" w:cs="Arial"/>
          <w:sz w:val="28"/>
          <w:szCs w:val="28"/>
        </w:rPr>
        <w:t xml:space="preserve"> λέξεις. Βλέπεις ότι το τελευταίο τους γράμμα συνήθως είναι σύμφωνο. Διάβασε και τα λόγια της Βάγιας.</w:t>
      </w:r>
    </w:p>
    <w:p w:rsidR="000F4E67" w:rsidRPr="004E6D64" w:rsidRDefault="000F4E67" w:rsidP="004E6D64">
      <w:pPr>
        <w:jc w:val="both"/>
        <w:rPr>
          <w:rFonts w:ascii="Arial" w:hAnsi="Arial" w:cs="Arial"/>
          <w:sz w:val="28"/>
          <w:szCs w:val="28"/>
        </w:rPr>
      </w:pPr>
      <w:r w:rsidRPr="00621556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621556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621556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 w:rsidRPr="004E6D64">
        <w:rPr>
          <w:rFonts w:ascii="Arial" w:hAnsi="Arial" w:cs="Arial"/>
          <w:sz w:val="28"/>
          <w:szCs w:val="28"/>
        </w:rPr>
        <w:t>: Στο τετράδιο εργασιών σελ. 25, θα βρεις την άσκηση 5. Διάβασε τις λέξεις. Είμαι σίγουρη ότι δε θα ξέρεις το γουόκμαν. Μπορείς να το δεις σ’ αυτήν την εικόνα:</w:t>
      </w:r>
    </w:p>
    <w:p w:rsidR="000F4E67" w:rsidRPr="004E6D64" w:rsidRDefault="000F4E67" w:rsidP="004E6D64">
      <w:pPr>
        <w:jc w:val="both"/>
        <w:rPr>
          <w:rFonts w:ascii="Arial" w:hAnsi="Arial" w:cs="Arial"/>
          <w:sz w:val="28"/>
          <w:szCs w:val="28"/>
        </w:rPr>
      </w:pPr>
      <w:r w:rsidRPr="004E6D64">
        <w:rPr>
          <w:rFonts w:ascii="Arial" w:hAnsi="Arial" w:cs="Arial"/>
          <w:sz w:val="28"/>
          <w:szCs w:val="28"/>
        </w:rPr>
        <w:t>Μετά κάνε 5 προτάσεις με όποιες λέξεις από αυτές θέλεις.</w:t>
      </w:r>
    </w:p>
    <w:p w:rsidR="000F4E67" w:rsidRDefault="000F4E67" w:rsidP="000F4E67">
      <w:pPr>
        <w:ind w:right="-1475"/>
      </w:pPr>
      <w:r>
        <w:t xml:space="preserve">                                                                     </w:t>
      </w:r>
      <w:r w:rsidR="004E6D64">
        <w:t xml:space="preserve">                        </w:t>
      </w:r>
      <w:r>
        <w:t xml:space="preserve">    </w:t>
      </w:r>
      <w:r>
        <w:rPr>
          <w:noProof/>
        </w:rPr>
        <w:drawing>
          <wp:inline distT="0" distB="0" distL="0" distR="0" wp14:anchorId="79142B79" wp14:editId="1E554936">
            <wp:extent cx="2840990" cy="1805940"/>
            <wp:effectExtent l="0" t="0" r="0" b="3810"/>
            <wp:docPr id="2" name="Εικόνα 2" descr="Κασέτα και γουόκμαν μουσικής Στοκ Εικόνα - εικόνα από aged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σέτα και γουόκμαν μουσικής Στοκ Εικόνα - εικόνα από agednes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31" cy="18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3B" w:rsidRPr="004E6D64" w:rsidRDefault="00D27E3B" w:rsidP="000F4E67">
      <w:pPr>
        <w:ind w:right="-1475"/>
        <w:rPr>
          <w:rFonts w:ascii="Arial" w:hAnsi="Arial" w:cs="Arial"/>
          <w:sz w:val="28"/>
          <w:szCs w:val="28"/>
        </w:rPr>
      </w:pPr>
      <w:r w:rsidRPr="004E6D64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4E6D64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4E6D64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 w:rsidRPr="004E6D64">
        <w:rPr>
          <w:rFonts w:ascii="Arial" w:hAnsi="Arial" w:cs="Arial"/>
          <w:sz w:val="28"/>
          <w:szCs w:val="28"/>
        </w:rPr>
        <w:t xml:space="preserve">: Κάνε την </w:t>
      </w:r>
      <w:r w:rsidR="0045633F" w:rsidRPr="004E6D64">
        <w:rPr>
          <w:rFonts w:ascii="Arial" w:hAnsi="Arial" w:cs="Arial"/>
          <w:sz w:val="28"/>
          <w:szCs w:val="28"/>
        </w:rPr>
        <w:t>άσκηση</w:t>
      </w:r>
      <w:r w:rsidRPr="004E6D64">
        <w:rPr>
          <w:rFonts w:ascii="Arial" w:hAnsi="Arial" w:cs="Arial"/>
          <w:sz w:val="28"/>
          <w:szCs w:val="28"/>
        </w:rPr>
        <w:t>:</w:t>
      </w:r>
    </w:p>
    <w:p w:rsidR="00621556" w:rsidRDefault="004E6D64" w:rsidP="004E6D64">
      <w:pPr>
        <w:ind w:left="-851" w:right="-1475"/>
      </w:pPr>
      <w:r>
        <w:rPr>
          <w:noProof/>
        </w:rPr>
        <w:drawing>
          <wp:inline distT="0" distB="0" distL="0" distR="0" wp14:anchorId="659B0FB1" wp14:editId="0061ADA1">
            <wp:extent cx="6689090" cy="35356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121" w:rsidRDefault="00415121" w:rsidP="004E6D64">
      <w:pPr>
        <w:ind w:left="-851" w:right="-1475"/>
      </w:pPr>
    </w:p>
    <w:p w:rsidR="00415121" w:rsidRDefault="00415121" w:rsidP="004E6D64">
      <w:pPr>
        <w:ind w:left="-851" w:right="-1475"/>
      </w:pPr>
    </w:p>
    <w:p w:rsidR="00415121" w:rsidRDefault="00415121" w:rsidP="004E6D64">
      <w:pPr>
        <w:ind w:left="-851" w:right="-1475"/>
      </w:pPr>
    </w:p>
    <w:p w:rsidR="00415121" w:rsidRDefault="00415121" w:rsidP="004E6D64">
      <w:pPr>
        <w:ind w:left="-851" w:right="-1475"/>
      </w:pPr>
    </w:p>
    <w:p w:rsidR="00415121" w:rsidRPr="00415121" w:rsidRDefault="008B237A" w:rsidP="00415121">
      <w:pPr>
        <w:pStyle w:val="a3"/>
        <w:numPr>
          <w:ilvl w:val="0"/>
          <w:numId w:val="1"/>
        </w:numPr>
        <w:ind w:right="-1475"/>
      </w:pPr>
      <w:hyperlink r:id="rId7" w:history="1">
        <w:r>
          <w:rPr>
            <w:rStyle w:val="-"/>
          </w:rPr>
          <w:t>https://www.youtube.com/watch?v=hSvmR_XGir8</w:t>
        </w:r>
      </w:hyperlink>
    </w:p>
    <w:p w:rsidR="008B237A" w:rsidRDefault="008B237A" w:rsidP="004E6D64">
      <w:pPr>
        <w:ind w:left="-851" w:right="-1475"/>
        <w:rPr>
          <w:sz w:val="28"/>
          <w:szCs w:val="28"/>
        </w:rPr>
      </w:pPr>
    </w:p>
    <w:p w:rsidR="00621556" w:rsidRPr="00621556" w:rsidRDefault="00621556" w:rsidP="004E6D64">
      <w:pPr>
        <w:ind w:left="-851" w:right="-1475"/>
        <w:rPr>
          <w:sz w:val="28"/>
          <w:szCs w:val="28"/>
        </w:rPr>
      </w:pPr>
      <w:r w:rsidRPr="00621556">
        <w:rPr>
          <w:sz w:val="28"/>
          <w:szCs w:val="28"/>
        </w:rPr>
        <w:t xml:space="preserve">Κι ο κλήρος </w:t>
      </w:r>
      <w:proofErr w:type="spellStart"/>
      <w:r w:rsidRPr="00621556">
        <w:rPr>
          <w:sz w:val="28"/>
          <w:szCs w:val="28"/>
        </w:rPr>
        <w:t>πέφτεεεεειειιειιιιιιιι</w:t>
      </w:r>
      <w:proofErr w:type="spellEnd"/>
      <w:r w:rsidRPr="00621556">
        <w:rPr>
          <w:sz w:val="28"/>
          <w:szCs w:val="28"/>
        </w:rPr>
        <w:t>:</w:t>
      </w:r>
      <w:r w:rsidR="008B237A">
        <w:rPr>
          <w:sz w:val="28"/>
          <w:szCs w:val="28"/>
          <w:lang w:val="en-US"/>
        </w:rPr>
        <w:t xml:space="preserve">   </w:t>
      </w:r>
      <w:r w:rsidR="008B237A" w:rsidRPr="008B237A">
        <w:rPr>
          <w:noProof/>
        </w:rPr>
        <w:t xml:space="preserve"> </w:t>
      </w:r>
      <w:r w:rsidR="008B237A">
        <w:rPr>
          <w:noProof/>
        </w:rPr>
        <w:drawing>
          <wp:inline distT="0" distB="0" distL="0" distR="0" wp14:anchorId="139B217B" wp14:editId="6BB3F0A6">
            <wp:extent cx="3771900" cy="3344856"/>
            <wp:effectExtent l="0" t="0" r="0" b="8255"/>
            <wp:docPr id="4" name="Εικόνα 3" descr="7 +1 συμβουλές για ένα καλό πρωινό ξύπνημα! - neolaia.gr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+1 συμβουλές για ένα καλό πρωινό ξύπνημα! - neolaia.gr 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88" cy="33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56" w:rsidRPr="008B237A" w:rsidRDefault="00621556" w:rsidP="004E6D64">
      <w:pPr>
        <w:ind w:left="-851" w:right="-1475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1596390</wp:posOffset>
                </wp:positionV>
                <wp:extent cx="5318760" cy="1706880"/>
                <wp:effectExtent l="0" t="0" r="15240" b="26670"/>
                <wp:wrapNone/>
                <wp:docPr id="3" name="Πάπυρος: Οριζόντι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1706880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56" w:rsidRPr="00621556" w:rsidRDefault="00621556" w:rsidP="00621556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621556">
                              <w:rPr>
                                <w:rFonts w:ascii="Monotype Corsiva" w:hAnsi="Monotype Corsiva"/>
                                <w:color w:val="FF0000"/>
                                <w:sz w:val="144"/>
                                <w:szCs w:val="144"/>
                              </w:rPr>
                              <w:t>ΝΕΚΤΑΡΙΑ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3" o:spid="_x0000_s1026" type="#_x0000_t98" style="position:absolute;left:0;text-align:left;margin-left:1.8pt;margin-top:125.7pt;width:418.8pt;height:13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" fillcolor="#ffc000" strokecolor="#1f3763 [1604]" strokeweight="1pt">
                <v:stroke joinstyle="miter"/>
                <v:textbox>
                  <w:txbxContent>
                    <w:p w:rsidR="00621556" w:rsidRPr="00621556" w:rsidRDefault="00621556" w:rsidP="00621556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144"/>
                          <w:szCs w:val="144"/>
                        </w:rPr>
                      </w:pPr>
                      <w:r w:rsidRPr="00621556">
                        <w:rPr>
                          <w:rFonts w:ascii="Monotype Corsiva" w:hAnsi="Monotype Corsiva"/>
                          <w:color w:val="FF0000"/>
                          <w:sz w:val="144"/>
                          <w:szCs w:val="144"/>
                        </w:rPr>
                        <w:t>ΝΕΚΤΑΡΙΑ</w:t>
                      </w:r>
                    </w:p>
                  </w:txbxContent>
                </v:textbox>
              </v:shape>
            </w:pict>
          </mc:Fallback>
        </mc:AlternateContent>
      </w:r>
      <w:r w:rsidR="008B237A">
        <w:rPr>
          <w:lang w:val="en-US"/>
        </w:rPr>
        <w:t xml:space="preserve">   </w:t>
      </w:r>
    </w:p>
    <w:sectPr w:rsidR="00621556" w:rsidRPr="008B237A" w:rsidSect="004E6D64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44D97"/>
    <w:multiLevelType w:val="hybridMultilevel"/>
    <w:tmpl w:val="DEC85DC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67"/>
    <w:rsid w:val="000F4E67"/>
    <w:rsid w:val="00415121"/>
    <w:rsid w:val="0045633F"/>
    <w:rsid w:val="004E6D64"/>
    <w:rsid w:val="005E4914"/>
    <w:rsid w:val="00621556"/>
    <w:rsid w:val="008B237A"/>
    <w:rsid w:val="00D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2404E491"/>
  <w15:chartTrackingRefBased/>
  <w15:docId w15:val="{9621FAD8-3D23-49EB-BA1D-1AC1286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2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8B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vmR_XGi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5</cp:revision>
  <dcterms:created xsi:type="dcterms:W3CDTF">2020-05-06T18:02:00Z</dcterms:created>
  <dcterms:modified xsi:type="dcterms:W3CDTF">2020-05-06T19:00:00Z</dcterms:modified>
</cp:coreProperties>
</file>