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7789" w14:textId="27A07961" w:rsidR="00A56A72" w:rsidRPr="004B61C3" w:rsidRDefault="004B61C3" w:rsidP="004B61C3">
      <w:pPr>
        <w:jc w:val="center"/>
        <w:rPr>
          <w:rFonts w:ascii="Arial" w:hAnsi="Arial" w:cs="Arial"/>
          <w:sz w:val="36"/>
          <w:szCs w:val="36"/>
        </w:rPr>
      </w:pPr>
      <w:r w:rsidRPr="004B61C3">
        <w:rPr>
          <w:rFonts w:ascii="Arial" w:hAnsi="Arial" w:cs="Arial"/>
          <w:sz w:val="36"/>
          <w:szCs w:val="36"/>
        </w:rPr>
        <w:t>ΜΑΘΗΜΑΤΙΚΑ</w:t>
      </w:r>
    </w:p>
    <w:p w14:paraId="525D3C81" w14:textId="1FE58EB5" w:rsidR="004B61C3" w:rsidRDefault="004B61C3" w:rsidP="004B61C3">
      <w:pPr>
        <w:jc w:val="center"/>
        <w:rPr>
          <w:rFonts w:ascii="Arial" w:hAnsi="Arial" w:cs="Arial"/>
          <w:sz w:val="36"/>
          <w:szCs w:val="36"/>
        </w:rPr>
      </w:pPr>
      <w:r w:rsidRPr="004B61C3">
        <w:rPr>
          <w:rFonts w:ascii="Arial" w:hAnsi="Arial" w:cs="Arial"/>
          <w:sz w:val="36"/>
          <w:szCs w:val="36"/>
        </w:rPr>
        <w:t>ΜΑΘΗΜΑ 48 : «Η ΩΡΑ ΚΑΙ ΜΙΣΗ»</w:t>
      </w:r>
    </w:p>
    <w:p w14:paraId="44A088C6" w14:textId="5DABF7A8" w:rsidR="004B61C3" w:rsidRDefault="004B61C3" w:rsidP="004B61C3">
      <w:pPr>
        <w:jc w:val="center"/>
        <w:rPr>
          <w:rFonts w:ascii="Arial" w:hAnsi="Arial" w:cs="Arial"/>
          <w:sz w:val="36"/>
          <w:szCs w:val="36"/>
        </w:rPr>
      </w:pPr>
    </w:p>
    <w:p w14:paraId="2948DF2B" w14:textId="1C337F52" w:rsidR="004B61C3" w:rsidRDefault="004B61C3" w:rsidP="004B61C3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Από το χοντρό βιβλίο , κάνε τις σελίδες 52 και 53 (Διάβασε πρώτα το συμπέρασμα στη σελ.53)</w:t>
      </w:r>
    </w:p>
    <w:p w14:paraId="61CF92FA" w14:textId="469D0CB7" w:rsidR="004B61C3" w:rsidRPr="004B61C3" w:rsidRDefault="004B61C3" w:rsidP="004B61C3">
      <w:pPr>
        <w:pStyle w:val="a3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Από το τετράδιο εργασιών, κάνε τις σελίδες 22 και 23 (Στην ε΄ άσκηση δείξε με 2 τρόπους διαφορετικούς, πόσο διαρκεί το 1 ώρα και μισή).</w:t>
      </w:r>
    </w:p>
    <w:sectPr w:rsidR="004B61C3" w:rsidRPr="004B6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B575A"/>
    <w:multiLevelType w:val="hybridMultilevel"/>
    <w:tmpl w:val="C8D635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C3"/>
    <w:rsid w:val="004B61C3"/>
    <w:rsid w:val="00A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B4F5"/>
  <w15:chartTrackingRefBased/>
  <w15:docId w15:val="{25B2695F-7C75-44E1-A142-C863D50C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2020-05-25T18:22:00Z</dcterms:created>
  <dcterms:modified xsi:type="dcterms:W3CDTF">2020-05-25T18:27:00Z</dcterms:modified>
</cp:coreProperties>
</file>