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21" w:rsidRPr="00C07B83" w:rsidRDefault="003A2421" w:rsidP="00C07B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421">
        <w:rPr>
          <w:rFonts w:ascii="Times New Roman" w:eastAsia="Calibri" w:hAnsi="Times New Roman" w:cs="Times New Roman"/>
          <w:sz w:val="24"/>
          <w:szCs w:val="24"/>
        </w:rPr>
        <w:t>Ένας  έμπορος αγόρασε από τον παραγωγό 85,3 κ. ντομάτες προς 0,6 € το κιλό και 34,3 κ. πιπεριές προς 0,3 € το κιλό. Στη συνέχεια πούλησε τις ντομάτες προς 1,2 € το κιλό και τις πιπεριές προς 0,9 € το κιλό. α) Πόσα ευρώ έδωσε συνολικά στον παραγωγό; β) Πόσα χρήματα εισέπραξε από την πώλησή τους; γ) Πόσα ευρώ κέρδισε;</w:t>
      </w:r>
    </w:p>
    <w:p w:rsidR="003A2421" w:rsidRPr="00C07B83" w:rsidRDefault="003A2421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421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B83">
        <w:rPr>
          <w:rFonts w:ascii="Times New Roman" w:eastAsia="Calibri" w:hAnsi="Times New Roman" w:cs="Times New Roman"/>
          <w:sz w:val="24"/>
          <w:szCs w:val="24"/>
        </w:rPr>
        <w:t>Λύση:</w:t>
      </w:r>
    </w:p>
    <w:p w:rsidR="00E92B50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B50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B50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B50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B50" w:rsidRPr="00C07B83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B50" w:rsidRPr="003A2421" w:rsidRDefault="00E92B50" w:rsidP="00C07B8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B83">
        <w:rPr>
          <w:rFonts w:ascii="Times New Roman" w:eastAsia="Calibri" w:hAnsi="Times New Roman" w:cs="Times New Roman"/>
          <w:sz w:val="24"/>
          <w:szCs w:val="24"/>
        </w:rPr>
        <w:t>Απάντηση:</w:t>
      </w:r>
    </w:p>
    <w:p w:rsidR="003A2421" w:rsidRPr="003A2421" w:rsidRDefault="003A2421" w:rsidP="00C07B83">
      <w:pPr>
        <w:tabs>
          <w:tab w:val="left" w:pos="99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07B83">
        <w:rPr>
          <w:rFonts w:ascii="Times New Roman" w:eastAsia="Calibri" w:hAnsi="Times New Roman" w:cs="Times New Roman"/>
          <w:sz w:val="24"/>
          <w:szCs w:val="24"/>
        </w:rPr>
        <w:tab/>
      </w:r>
    </w:p>
    <w:p w:rsidR="003A2421" w:rsidRPr="00C07B83" w:rsidRDefault="003A2421" w:rsidP="00C07B83">
      <w:pPr>
        <w:pStyle w:val="a5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B83">
        <w:rPr>
          <w:rFonts w:ascii="Times New Roman" w:eastAsia="Calibri" w:hAnsi="Times New Roman" w:cs="Times New Roman"/>
          <w:sz w:val="24"/>
          <w:szCs w:val="24"/>
        </w:rPr>
        <w:t xml:space="preserve">Ένας έμπορος είχε ένα βαρέλι με 140,5 κιλά λάδι. </w:t>
      </w:r>
      <w:r w:rsidR="00E92B50" w:rsidRPr="00C07B83">
        <w:rPr>
          <w:rFonts w:ascii="Times New Roman" w:eastAsia="Calibri" w:hAnsi="Times New Roman" w:cs="Times New Roman"/>
          <w:sz w:val="24"/>
          <w:szCs w:val="24"/>
        </w:rPr>
        <w:t>Γ</w:t>
      </w:r>
      <w:r w:rsidRPr="00C07B83">
        <w:rPr>
          <w:rFonts w:ascii="Times New Roman" w:eastAsia="Calibri" w:hAnsi="Times New Roman" w:cs="Times New Roman"/>
          <w:sz w:val="24"/>
          <w:szCs w:val="24"/>
        </w:rPr>
        <w:t>έμισε απ’ αυτό 6 δοχεία των 17,5 κιλών. Πόσα κιλά λάδι του έμειναν στο βαρέλι;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Λύση: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Απάντηση: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88E" w:rsidRPr="00C07B83" w:rsidRDefault="00E92B50" w:rsidP="00C07B8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</w:rPr>
        <w:t>Ένας εκδοτικός οίκος τύπωσε 3.000 αντίτυπα ενός βιβλίου με παιδικά διηγήμα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τα. Κάθ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</w:rPr>
        <w:t>ε αντίτυπο πουλήθηκε προς 7,36 €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</w:rPr>
        <w:t>. Πόσες ήταν οι εισπράξεις από τις πωλή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σεις;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 xml:space="preserve">Λύση:   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Απάντηση: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pStyle w:val="a5"/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κυρία Έλλη αγόρασε μια βιντεο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softHyphen/>
        <w:t>κάμερα και συμφώνησε να την εξοφλήσει μέσω πιστωτικής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κάρτας σε 36 δόσεις των 28,25 €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καθεμία. Πόσα χρήματα κόστισε η βιντεοκάμερα στην κυρία Έλλη;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 xml:space="preserve">Λύση:   </w:t>
      </w: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Απάντηση: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br w:type="page"/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έναν βρεφονηπιακό σταθμό φι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softHyphen/>
        <w:t>λοξενούνται 142 παιδάκια, καθένα από τα οποία καταναλώνει καθημερινά 0,250 λίτρα γάλα. Πόσο γάλα καταναλώνουν όλα τα παιδά</w:t>
      </w:r>
      <w:r w:rsidRPr="00C07B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softHyphen/>
        <w:t>κια σε μία ημέρα;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 xml:space="preserve">Λύση:   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Απάντηση: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83">
        <w:rPr>
          <w:rFonts w:ascii="Times New Roman" w:hAnsi="Times New Roman" w:cs="Times New Roman"/>
          <w:b/>
          <w:sz w:val="24"/>
          <w:szCs w:val="24"/>
        </w:rPr>
        <w:t>Ποια ανθοδέσμη κοστίζει περισσότερο;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293370</wp:posOffset>
                </wp:positionV>
                <wp:extent cx="1914525" cy="1819275"/>
                <wp:effectExtent l="0" t="0" r="28575" b="28575"/>
                <wp:wrapTight wrapText="bothSides">
                  <wp:wrapPolygon edited="0">
                    <wp:start x="0" y="0"/>
                    <wp:lineTo x="0" y="21713"/>
                    <wp:lineTo x="21707" y="21713"/>
                    <wp:lineTo x="21707" y="0"/>
                    <wp:lineTo x="0" y="0"/>
                  </wp:wrapPolygon>
                </wp:wrapTight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83" w:rsidRDefault="00C07B83" w:rsidP="00C07B83">
                            <w:pPr>
                              <w:rPr>
                                <w:b/>
                              </w:rPr>
                            </w:pPr>
                          </w:p>
                          <w:p w:rsidR="00C07B83" w:rsidRDefault="00C07B83" w:rsidP="00C07B8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ΤΙΜΟΚΑΤΑΛΟΓΟΣ</w:t>
                            </w:r>
                          </w:p>
                          <w:p w:rsidR="00C07B83" w:rsidRDefault="00C07B83" w:rsidP="00C07B83">
                            <w:pPr>
                              <w:tabs>
                                <w:tab w:val="left" w:pos="1800"/>
                              </w:tabs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1 γαρύφαλλο:   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>2,15 €</w:t>
                            </w:r>
                          </w:p>
                          <w:p w:rsidR="00C07B83" w:rsidRDefault="00C07B83" w:rsidP="00C07B83">
                            <w:pPr>
                              <w:tabs>
                                <w:tab w:val="left" w:pos="1800"/>
                              </w:tabs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1 τριαντάφυλλο: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>2,45 €</w:t>
                            </w:r>
                          </w:p>
                          <w:p w:rsidR="00C07B83" w:rsidRDefault="00C07B83" w:rsidP="00C07B83">
                            <w:pPr>
                              <w:tabs>
                                <w:tab w:val="left" w:pos="1800"/>
                              </w:tabs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1 τουλίπα:    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>1,85 €</w:t>
                            </w:r>
                          </w:p>
                          <w:p w:rsidR="00C07B83" w:rsidRPr="00B917A7" w:rsidRDefault="00C07B83" w:rsidP="00C07B83">
                            <w:pPr>
                              <w:tabs>
                                <w:tab w:val="left" w:pos="180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1 μαργαρίτα: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>1,15 €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18pt;margin-top:23.1pt;width:150.75pt;height:1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">
                <v:textbox>
                  <w:txbxContent>
                    <w:p w:rsidR="00C07B83" w:rsidRDefault="00C07B83" w:rsidP="00C07B83">
                      <w:pPr>
                        <w:rPr>
                          <w:b/>
                        </w:rPr>
                      </w:pPr>
                    </w:p>
                    <w:p w:rsidR="00C07B83" w:rsidRDefault="00C07B83" w:rsidP="00C07B83">
                      <w:pPr>
                        <w:jc w:val="center"/>
                      </w:pPr>
                      <w:r>
                        <w:rPr>
                          <w:b/>
                        </w:rPr>
                        <w:t>ΤΙΜΟΚΑΤΑΛΟΓΟΣ</w:t>
                      </w:r>
                    </w:p>
                    <w:p w:rsidR="00C07B83" w:rsidRDefault="00C07B83" w:rsidP="00C07B83">
                      <w:pPr>
                        <w:tabs>
                          <w:tab w:val="left" w:pos="1800"/>
                        </w:tabs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1 γαρύφαλλο:   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>2,15 €</w:t>
                      </w:r>
                    </w:p>
                    <w:p w:rsidR="00C07B83" w:rsidRDefault="00C07B83" w:rsidP="00C07B83">
                      <w:pPr>
                        <w:tabs>
                          <w:tab w:val="left" w:pos="1800"/>
                        </w:tabs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1 τριαντάφυλλο: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>2,45 €</w:t>
                      </w:r>
                    </w:p>
                    <w:p w:rsidR="00C07B83" w:rsidRDefault="00C07B83" w:rsidP="00C07B83">
                      <w:pPr>
                        <w:tabs>
                          <w:tab w:val="left" w:pos="1800"/>
                        </w:tabs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1 τουλίπα:    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>1,85 €</w:t>
                      </w:r>
                    </w:p>
                    <w:p w:rsidR="00C07B83" w:rsidRPr="00B917A7" w:rsidRDefault="00C07B83" w:rsidP="00C07B83">
                      <w:pPr>
                        <w:tabs>
                          <w:tab w:val="left" w:pos="1800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1 μαργαρίτα: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>1,15 €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7B83">
        <w:rPr>
          <w:rFonts w:ascii="Times New Roman" w:hAnsi="Times New Roman" w:cs="Times New Roman"/>
          <w:b/>
          <w:sz w:val="24"/>
          <w:szCs w:val="24"/>
        </w:rPr>
        <w:t xml:space="preserve">    1</w:t>
      </w:r>
      <w:r w:rsidRPr="00C07B8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η </w:t>
      </w:r>
      <w:r w:rsidRPr="00C07B83">
        <w:rPr>
          <w:rFonts w:ascii="Times New Roman" w:hAnsi="Times New Roman" w:cs="Times New Roman"/>
          <w:b/>
          <w:sz w:val="24"/>
          <w:szCs w:val="24"/>
        </w:rPr>
        <w:t xml:space="preserve">ανθοδέσμη: </w:t>
      </w:r>
      <w:r w:rsidRPr="00C07B83">
        <w:rPr>
          <w:rFonts w:ascii="Times New Roman" w:hAnsi="Times New Roman" w:cs="Times New Roman"/>
          <w:sz w:val="24"/>
          <w:szCs w:val="24"/>
        </w:rPr>
        <w:t xml:space="preserve">10 γαρύφαλλα, 5 τριαντάφυλλα ,   </w:t>
      </w:r>
      <w:r w:rsidRPr="00C07B83">
        <w:rPr>
          <w:rFonts w:ascii="Times New Roman" w:hAnsi="Times New Roman" w:cs="Times New Roman"/>
          <w:b/>
          <w:sz w:val="24"/>
          <w:szCs w:val="24"/>
        </w:rPr>
        <w:t>2</w:t>
      </w:r>
      <w:r w:rsidRPr="00C07B83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C07B83">
        <w:rPr>
          <w:rFonts w:ascii="Times New Roman" w:hAnsi="Times New Roman" w:cs="Times New Roman"/>
          <w:b/>
          <w:sz w:val="24"/>
          <w:szCs w:val="24"/>
        </w:rPr>
        <w:t xml:space="preserve"> ανθοδέσμη:</w:t>
      </w:r>
      <w:r w:rsidRPr="00C07B83">
        <w:rPr>
          <w:rFonts w:ascii="Times New Roman" w:hAnsi="Times New Roman" w:cs="Times New Roman"/>
          <w:sz w:val="24"/>
          <w:szCs w:val="24"/>
        </w:rPr>
        <w:t xml:space="preserve"> 10 τουλίπες,  8 μαργαρίτες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bookmarkStart w:id="0" w:name="_GoBack"/>
      <w:bookmarkEnd w:id="0"/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07B83" w:rsidRPr="00C07B83" w:rsidRDefault="00C07B83" w:rsidP="00C0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B50" w:rsidRPr="00C07B83" w:rsidRDefault="00E92B50" w:rsidP="00C07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B50" w:rsidRPr="00C07B83" w:rsidSect="00B47D94">
      <w:headerReference w:type="default" r:id="rId7"/>
      <w:footerReference w:type="default" r:id="rId8"/>
      <w:pgSz w:w="12240" w:h="15840"/>
      <w:pgMar w:top="426" w:right="1440" w:bottom="284" w:left="1440" w:header="421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34" w:rsidRDefault="001C7834" w:rsidP="00E92B50">
      <w:pPr>
        <w:spacing w:after="0" w:line="240" w:lineRule="auto"/>
      </w:pPr>
      <w:r>
        <w:separator/>
      </w:r>
    </w:p>
  </w:endnote>
  <w:endnote w:type="continuationSeparator" w:id="0">
    <w:p w:rsidR="001C7834" w:rsidRDefault="001C7834" w:rsidP="00E9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94" w:rsidRDefault="001C7834" w:rsidP="00B47D94">
    <w:pPr>
      <w:pStyle w:val="a4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34" w:rsidRDefault="001C7834" w:rsidP="00E92B50">
      <w:pPr>
        <w:spacing w:after="0" w:line="240" w:lineRule="auto"/>
      </w:pPr>
      <w:r>
        <w:separator/>
      </w:r>
    </w:p>
  </w:footnote>
  <w:footnote w:type="continuationSeparator" w:id="0">
    <w:p w:rsidR="001C7834" w:rsidRDefault="001C7834" w:rsidP="00E9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88" w:rsidRPr="002529F9" w:rsidRDefault="00E92B50" w:rsidP="00E92B50">
    <w:pPr>
      <w:pStyle w:val="a3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dr w:val="triple" w:sz="4" w:space="0" w:color="auto"/>
      </w:rPr>
    </w:pPr>
    <w:r>
      <w:rPr>
        <w:b/>
        <w:bdr w:val="triple" w:sz="4" w:space="0" w:color="auto"/>
      </w:rPr>
      <w:t>ΌΝΟΜΑ: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842"/>
    <w:multiLevelType w:val="hybridMultilevel"/>
    <w:tmpl w:val="0A16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21"/>
    <w:rsid w:val="001C7834"/>
    <w:rsid w:val="003A2421"/>
    <w:rsid w:val="003B60CD"/>
    <w:rsid w:val="0042588E"/>
    <w:rsid w:val="00C07B83"/>
    <w:rsid w:val="00E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55C1"/>
  <w15:chartTrackingRefBased/>
  <w15:docId w15:val="{C32E5EFF-80F5-4BE6-BAA1-55B02A2B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2421"/>
  </w:style>
  <w:style w:type="paragraph" w:styleId="a4">
    <w:name w:val="footer"/>
    <w:basedOn w:val="a"/>
    <w:link w:val="Char0"/>
    <w:uiPriority w:val="99"/>
    <w:unhideWhenUsed/>
    <w:rsid w:val="003A2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2421"/>
  </w:style>
  <w:style w:type="paragraph" w:styleId="a5">
    <w:name w:val="List Paragraph"/>
    <w:basedOn w:val="a"/>
    <w:uiPriority w:val="34"/>
    <w:qFormat/>
    <w:rsid w:val="003A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2020-05-10T16:04:00Z</dcterms:created>
  <dcterms:modified xsi:type="dcterms:W3CDTF">2020-05-10T16:46:00Z</dcterms:modified>
</cp:coreProperties>
</file>