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C77" w:rsidRPr="00145953" w:rsidRDefault="00145953" w:rsidP="00662C77">
      <w:pPr>
        <w:tabs>
          <w:tab w:val="left" w:pos="8820"/>
        </w:tabs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GoBack"/>
      <w:bookmarkEnd w:id="0"/>
      <w:r w:rsidRPr="00145953">
        <w:rPr>
          <w:rFonts w:asciiTheme="minorHAnsi" w:hAnsiTheme="minorHAnsi" w:cstheme="minorHAnsi"/>
          <w:b/>
          <w:sz w:val="32"/>
          <w:szCs w:val="32"/>
          <w:u w:val="single"/>
        </w:rPr>
        <w:t>Δευτέρα, 18 Μαΐου 2.020</w:t>
      </w:r>
    </w:p>
    <w:p w:rsidR="00662C77" w:rsidRDefault="00117060" w:rsidP="00662C77">
      <w:pPr>
        <w:tabs>
          <w:tab w:val="left" w:pos="8820"/>
        </w:tabs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Καλημέρα σε όλα τα παιδιά!</w:t>
      </w:r>
    </w:p>
    <w:p w:rsidR="00666A34" w:rsidRDefault="00666A34" w:rsidP="00662C77">
      <w:pPr>
        <w:tabs>
          <w:tab w:val="left" w:pos="8820"/>
        </w:tabs>
        <w:rPr>
          <w:rFonts w:ascii="Cambria" w:hAnsi="Cambria"/>
          <w:b/>
          <w:sz w:val="32"/>
          <w:szCs w:val="32"/>
        </w:rPr>
      </w:pPr>
    </w:p>
    <w:p w:rsidR="00666A34" w:rsidRDefault="00666A34" w:rsidP="00662C77">
      <w:pPr>
        <w:tabs>
          <w:tab w:val="left" w:pos="8820"/>
        </w:tabs>
        <w:rPr>
          <w:rFonts w:ascii="Cambria" w:hAnsi="Cambria"/>
          <w:b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1847850" cy="2466975"/>
            <wp:effectExtent l="19050" t="0" r="0" b="0"/>
            <wp:docPr id="3" name="Εικόνα 1" descr="https://encrypted-tbn0.gstatic.com/images?q=tbn%3AANd9GcSwhmMrPz8zwmaHbzzb4WmWRIc8gHdQsDvUN-KX3QUid8z8yNTY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SwhmMrPz8zwmaHbzzb4WmWRIc8gHdQsDvUN-KX3QUid8z8yNTY&amp;usqp=CA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77" w:rsidRDefault="00662C77" w:rsidP="00662C77">
      <w:pPr>
        <w:spacing w:line="360" w:lineRule="auto"/>
        <w:jc w:val="both"/>
        <w:rPr>
          <w:rFonts w:ascii="Candara" w:hAnsi="Candara"/>
          <w:b/>
          <w:sz w:val="26"/>
          <w:szCs w:val="26"/>
        </w:rPr>
      </w:pPr>
    </w:p>
    <w:p w:rsidR="00E97F1E" w:rsidRDefault="00117060" w:rsidP="004F2458">
      <w:pPr>
        <w:pStyle w:val="NormalWeb"/>
        <w:jc w:val="both"/>
        <w:rPr>
          <w:rFonts w:asciiTheme="minorHAnsi" w:hAnsiTheme="minorHAnsi" w:cstheme="minorHAnsi"/>
          <w:b/>
          <w:color w:val="7030A0"/>
          <w:sz w:val="32"/>
          <w:szCs w:val="32"/>
        </w:rPr>
      </w:pPr>
      <w:r w:rsidRPr="004F2458">
        <w:rPr>
          <w:rFonts w:asciiTheme="minorHAnsi" w:hAnsiTheme="minorHAnsi" w:cstheme="minorHAnsi"/>
          <w:b/>
          <w:color w:val="7030A0"/>
          <w:sz w:val="32"/>
          <w:szCs w:val="32"/>
        </w:rPr>
        <w:t>Σήμερα θα ξεκινήσουμε τ</w:t>
      </w:r>
      <w:r w:rsidR="005E348F" w:rsidRPr="004F2458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ο μάθημά μας με </w:t>
      </w:r>
      <w:r w:rsidR="004F2458" w:rsidRPr="004F2458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την αφήγηση </w:t>
      </w:r>
      <w:r w:rsidR="005E348F" w:rsidRPr="004F2458">
        <w:rPr>
          <w:rFonts w:asciiTheme="minorHAnsi" w:hAnsiTheme="minorHAnsi" w:cstheme="minorHAnsi"/>
          <w:b/>
          <w:color w:val="7030A0"/>
          <w:sz w:val="32"/>
          <w:szCs w:val="32"/>
        </w:rPr>
        <w:t>το</w:t>
      </w:r>
      <w:r w:rsidR="004F2458" w:rsidRPr="004F2458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υ παραδοσιακού  παραμυθιού </w:t>
      </w:r>
      <w:r w:rsidR="005E348F" w:rsidRPr="004F2458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«Το μαγικό πινέλο»</w:t>
      </w:r>
      <w:r w:rsidR="004F2458" w:rsidRPr="004F2458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 από την Ξένια Καλογερο</w:t>
      </w:r>
      <w:r w:rsidR="003D7494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πούλου. Η Ξένια Καλογεροπούλου </w:t>
      </w:r>
      <w:r w:rsidR="00E97F1E" w:rsidRPr="004F2458">
        <w:rPr>
          <w:rFonts w:asciiTheme="minorHAnsi" w:hAnsiTheme="minorHAnsi" w:cstheme="minorHAnsi"/>
          <w:b/>
          <w:color w:val="7030A0"/>
          <w:sz w:val="32"/>
          <w:szCs w:val="32"/>
        </w:rPr>
        <w:t>επιλέγει παραμύθια απ’ όλο τον κόσμο, τα ξαναγράφει και μας τα αφηγείται με τον δικό της τρόπο, όπως κάνει τα τελευταία χρόνια στο θέατρο Πόρτα, ενώ ο Φίλιππος Φωτιάδης τα ζωντανεύει με τις πρωτότυπες εικόνες</w:t>
      </w:r>
      <w:r w:rsidR="003D7494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του. Είναι, επίσης, </w:t>
      </w:r>
      <w:r w:rsidR="003D7494" w:rsidRPr="004F2458">
        <w:rPr>
          <w:rFonts w:asciiTheme="minorHAnsi" w:hAnsiTheme="minorHAnsi" w:cstheme="minorHAnsi"/>
          <w:b/>
          <w:color w:val="7030A0"/>
          <w:sz w:val="32"/>
          <w:szCs w:val="32"/>
        </w:rPr>
        <w:t>μια σπουδαία ηθ</w:t>
      </w:r>
      <w:r w:rsidR="003D7494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οποιός, που </w:t>
      </w:r>
      <w:r w:rsidR="003D7494" w:rsidRPr="004F2458">
        <w:rPr>
          <w:rFonts w:asciiTheme="minorHAnsi" w:hAnsiTheme="minorHAnsi" w:cstheme="minorHAnsi"/>
          <w:b/>
          <w:color w:val="7030A0"/>
          <w:sz w:val="32"/>
          <w:szCs w:val="32"/>
        </w:rPr>
        <w:t>τα τελευ</w:t>
      </w:r>
      <w:r w:rsidR="003D7494">
        <w:rPr>
          <w:rFonts w:asciiTheme="minorHAnsi" w:hAnsiTheme="minorHAnsi" w:cstheme="minorHAnsi"/>
          <w:b/>
          <w:color w:val="7030A0"/>
          <w:sz w:val="32"/>
          <w:szCs w:val="32"/>
        </w:rPr>
        <w:t>ταία χρόνια σκηνοθετεί καταπληκτικές</w:t>
      </w:r>
      <w:r w:rsidR="003D7494" w:rsidRPr="004F2458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θεατρικές παραστάσεις για παιδιά.</w:t>
      </w:r>
    </w:p>
    <w:p w:rsidR="003D7494" w:rsidRPr="004F2458" w:rsidRDefault="003D7494" w:rsidP="004F2458">
      <w:pPr>
        <w:pStyle w:val="NormalWeb"/>
        <w:jc w:val="both"/>
        <w:rPr>
          <w:rFonts w:asciiTheme="minorHAnsi" w:hAnsiTheme="minorHAnsi" w:cstheme="minorHAnsi"/>
          <w:b/>
          <w:color w:val="7030A0"/>
          <w:sz w:val="32"/>
          <w:szCs w:val="32"/>
        </w:rPr>
      </w:pPr>
      <w:r w:rsidRPr="004F2458">
        <w:rPr>
          <w:rFonts w:asciiTheme="minorHAnsi" w:hAnsiTheme="minorHAnsi" w:cstheme="minorHAnsi"/>
          <w:b/>
          <w:color w:val="7030A0"/>
          <w:sz w:val="32"/>
          <w:szCs w:val="32"/>
        </w:rPr>
        <w:t>Στον παρακάτω σύνδεσμο έχετε την ευκαιρία να ακούσετε το παραμύθι.</w:t>
      </w:r>
    </w:p>
    <w:p w:rsidR="00117060" w:rsidRDefault="00644984" w:rsidP="00117060">
      <w:pPr>
        <w:pStyle w:val="NormalWeb"/>
      </w:pPr>
      <w:hyperlink r:id="rId8" w:history="1">
        <w:r w:rsidR="00117060" w:rsidRPr="005468CD">
          <w:rPr>
            <w:rStyle w:val="Hyperlink"/>
            <w:rFonts w:ascii="Candara" w:hAnsi="Candara"/>
            <w:b/>
            <w:sz w:val="26"/>
            <w:szCs w:val="26"/>
          </w:rPr>
          <w:t>https://www.youtube.com/watch?time_continue=473&amp;v=XDSrNNh2B6U&amp;feature=emb_logo</w:t>
        </w:r>
      </w:hyperlink>
    </w:p>
    <w:p w:rsidR="004F2458" w:rsidRPr="003D7494" w:rsidRDefault="004F2458" w:rsidP="00117060">
      <w:pPr>
        <w:pStyle w:val="NormalWeb"/>
        <w:rPr>
          <w:rFonts w:ascii="Candara" w:hAnsi="Candara"/>
          <w:b/>
          <w:sz w:val="26"/>
          <w:szCs w:val="26"/>
        </w:rPr>
      </w:pPr>
      <w:r>
        <w:t>(Πηγή</w:t>
      </w:r>
      <w:r w:rsidRPr="003D7494">
        <w:t xml:space="preserve">: </w:t>
      </w:r>
      <w:r>
        <w:rPr>
          <w:lang w:val="en-US"/>
        </w:rPr>
        <w:t>Elniplex</w:t>
      </w:r>
      <w:r w:rsidRPr="003D7494">
        <w:t>)</w:t>
      </w:r>
    </w:p>
    <w:p w:rsidR="00145953" w:rsidRPr="003D7494" w:rsidRDefault="00117060" w:rsidP="00145953">
      <w:pPr>
        <w:pStyle w:val="NormalWeb"/>
        <w:rPr>
          <w:b/>
          <w:color w:val="0070C0"/>
          <w:sz w:val="32"/>
          <w:szCs w:val="32"/>
          <w:u w:val="single"/>
        </w:rPr>
      </w:pPr>
      <w:r w:rsidRPr="00666A34">
        <w:rPr>
          <w:b/>
          <w:color w:val="632423" w:themeColor="accent2" w:themeShade="80"/>
        </w:rPr>
        <w:t xml:space="preserve"> </w:t>
      </w:r>
      <w:r w:rsidRPr="003D7494">
        <w:rPr>
          <w:b/>
          <w:color w:val="0070C0"/>
          <w:sz w:val="32"/>
          <w:szCs w:val="32"/>
          <w:u w:val="single"/>
        </w:rPr>
        <w:t>Και αφού ακούσετε αυτό το υπέροχο παραμύθι με το μαγικό πινέλο, θα ήθελα να γράψετε</w:t>
      </w:r>
      <w:r w:rsidR="003D7494">
        <w:rPr>
          <w:b/>
          <w:color w:val="0070C0"/>
          <w:sz w:val="32"/>
          <w:szCs w:val="32"/>
          <w:u w:val="single"/>
        </w:rPr>
        <w:t xml:space="preserve"> και εσείς ένα δικό σας</w:t>
      </w:r>
      <w:r w:rsidRPr="003D7494">
        <w:rPr>
          <w:b/>
          <w:color w:val="0070C0"/>
          <w:sz w:val="32"/>
          <w:szCs w:val="32"/>
          <w:u w:val="single"/>
        </w:rPr>
        <w:t xml:space="preserve"> για ένα μαγικό ραβδί στο </w:t>
      </w:r>
      <w:r w:rsidRPr="003D7494">
        <w:rPr>
          <w:b/>
          <w:color w:val="17365D" w:themeColor="text2" w:themeShade="BF"/>
          <w:sz w:val="32"/>
          <w:szCs w:val="32"/>
          <w:u w:val="single"/>
        </w:rPr>
        <w:t>τετράδιο παραγωγής γραπτού λόγου</w:t>
      </w:r>
      <w:r w:rsidRPr="003D7494">
        <w:rPr>
          <w:b/>
          <w:color w:val="0070C0"/>
          <w:sz w:val="32"/>
          <w:szCs w:val="32"/>
          <w:u w:val="single"/>
        </w:rPr>
        <w:t xml:space="preserve"> . Η άσκηση σας είναι η 3 </w:t>
      </w:r>
      <w:r w:rsidR="00F43AE8">
        <w:rPr>
          <w:b/>
          <w:color w:val="0070C0"/>
          <w:sz w:val="32"/>
          <w:szCs w:val="32"/>
          <w:u w:val="single"/>
        </w:rPr>
        <w:t>«</w:t>
      </w:r>
      <w:r w:rsidR="00F43AE8" w:rsidRPr="00F43AE8">
        <w:rPr>
          <w:b/>
          <w:i/>
          <w:color w:val="0070C0"/>
          <w:sz w:val="32"/>
          <w:szCs w:val="32"/>
          <w:u w:val="single"/>
        </w:rPr>
        <w:t>Μια φορά κι έναν καιρό</w:t>
      </w:r>
      <w:r w:rsidR="00F43AE8">
        <w:rPr>
          <w:b/>
          <w:color w:val="0070C0"/>
          <w:sz w:val="32"/>
          <w:szCs w:val="32"/>
          <w:u w:val="single"/>
        </w:rPr>
        <w:t xml:space="preserve">» </w:t>
      </w:r>
      <w:r w:rsidRPr="003D7494">
        <w:rPr>
          <w:b/>
          <w:color w:val="0070C0"/>
          <w:sz w:val="32"/>
          <w:szCs w:val="32"/>
          <w:u w:val="single"/>
        </w:rPr>
        <w:t>που βρίσκεται σ</w:t>
      </w:r>
      <w:r w:rsidR="00145953" w:rsidRPr="003D7494">
        <w:rPr>
          <w:b/>
          <w:color w:val="0070C0"/>
          <w:sz w:val="32"/>
          <w:szCs w:val="32"/>
          <w:u w:val="single"/>
        </w:rPr>
        <w:t xml:space="preserve">το δεύτερο τεύχος στο τετράδιο Εργασιών της </w:t>
      </w:r>
      <w:r w:rsidRPr="003D7494">
        <w:rPr>
          <w:b/>
          <w:color w:val="0070C0"/>
          <w:sz w:val="32"/>
          <w:szCs w:val="32"/>
          <w:u w:val="single"/>
        </w:rPr>
        <w:lastRenderedPageBreak/>
        <w:t>Γλώσσας στη</w:t>
      </w:r>
      <w:r w:rsidRPr="00666A34">
        <w:rPr>
          <w:b/>
          <w:color w:val="632423" w:themeColor="accent2" w:themeShade="80"/>
          <w:sz w:val="32"/>
          <w:szCs w:val="32"/>
          <w:u w:val="single"/>
        </w:rPr>
        <w:t xml:space="preserve"> </w:t>
      </w:r>
      <w:r w:rsidRPr="003D7494">
        <w:rPr>
          <w:b/>
          <w:color w:val="0070C0"/>
          <w:sz w:val="32"/>
          <w:szCs w:val="32"/>
          <w:u w:val="single"/>
        </w:rPr>
        <w:t>σελίδα 37. Οι εικόνες και οι ερωτήσεις θα σας βοηθήσουν να το γράψετε. Τις ερωτήσεις θα τις απαντήσετε προφορικά.</w:t>
      </w:r>
    </w:p>
    <w:p w:rsidR="003D7494" w:rsidRDefault="00106004" w:rsidP="005E348F">
      <w:pPr>
        <w:pStyle w:val="NormalWeb"/>
        <w:rPr>
          <w:b/>
          <w:color w:val="0070C0"/>
          <w:sz w:val="32"/>
          <w:szCs w:val="32"/>
          <w:u w:val="single"/>
        </w:rPr>
      </w:pPr>
      <w:r w:rsidRPr="003D7494">
        <w:rPr>
          <w:b/>
          <w:color w:val="0070C0"/>
          <w:sz w:val="32"/>
          <w:szCs w:val="32"/>
          <w:u w:val="single"/>
        </w:rPr>
        <w:t>Στον παρακάτω σύνδεσμο θα διαβάσετε τις  χρήσιμες οδηγίες γι</w:t>
      </w:r>
      <w:r w:rsidR="003D7494">
        <w:rPr>
          <w:b/>
          <w:color w:val="0070C0"/>
          <w:sz w:val="32"/>
          <w:szCs w:val="32"/>
          <w:u w:val="single"/>
        </w:rPr>
        <w:t xml:space="preserve">α τη συγγραφή </w:t>
      </w:r>
      <w:r w:rsidR="00F43AE8">
        <w:rPr>
          <w:b/>
          <w:color w:val="0070C0"/>
          <w:sz w:val="32"/>
          <w:szCs w:val="32"/>
          <w:u w:val="single"/>
        </w:rPr>
        <w:t>παραμυθιού</w:t>
      </w:r>
      <w:r w:rsidR="003D7494">
        <w:rPr>
          <w:b/>
          <w:color w:val="0070C0"/>
          <w:sz w:val="32"/>
          <w:szCs w:val="32"/>
          <w:u w:val="single"/>
        </w:rPr>
        <w:t xml:space="preserve">. </w:t>
      </w:r>
    </w:p>
    <w:p w:rsidR="00106004" w:rsidRPr="003D7494" w:rsidRDefault="003D7494" w:rsidP="005E348F">
      <w:pPr>
        <w:pStyle w:val="NormalWeb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 xml:space="preserve">(Πηγή </w:t>
      </w:r>
      <w:r>
        <w:rPr>
          <w:b/>
          <w:color w:val="0070C0"/>
          <w:sz w:val="32"/>
          <w:szCs w:val="32"/>
          <w:u w:val="single"/>
          <w:lang w:val="en-US"/>
        </w:rPr>
        <w:t>:</w:t>
      </w:r>
      <w:r w:rsidR="00106004" w:rsidRPr="003D7494">
        <w:rPr>
          <w:b/>
          <w:color w:val="0070C0"/>
          <w:sz w:val="32"/>
          <w:szCs w:val="32"/>
          <w:u w:val="single"/>
        </w:rPr>
        <w:t>Αρβανιτίδης Θεόδωρος).</w:t>
      </w:r>
    </w:p>
    <w:p w:rsidR="00106004" w:rsidRDefault="00644984" w:rsidP="005E348F">
      <w:pPr>
        <w:pStyle w:val="NormalWeb"/>
        <w:rPr>
          <w:u w:val="single"/>
        </w:rPr>
      </w:pPr>
      <w:hyperlink r:id="rId9" w:history="1">
        <w:r w:rsidR="00106004" w:rsidRPr="005468CD">
          <w:rPr>
            <w:rStyle w:val="Hyperlink"/>
          </w:rPr>
          <w:t>https://atheo.gr/yliko/zp/paramithi/interaction_html5.html</w:t>
        </w:r>
      </w:hyperlink>
    </w:p>
    <w:p w:rsidR="00B504D0" w:rsidRDefault="00B504D0" w:rsidP="005E348F">
      <w:pPr>
        <w:pStyle w:val="NormalWeb"/>
        <w:rPr>
          <w:u w:val="single"/>
        </w:rPr>
      </w:pPr>
    </w:p>
    <w:p w:rsidR="00B504D0" w:rsidRPr="003D7494" w:rsidRDefault="00117060" w:rsidP="005E348F">
      <w:pPr>
        <w:pStyle w:val="NormalWeb"/>
        <w:rPr>
          <w:b/>
          <w:color w:val="7030A0"/>
          <w:sz w:val="28"/>
          <w:szCs w:val="28"/>
          <w:u w:val="single"/>
        </w:rPr>
      </w:pPr>
      <w:r w:rsidRPr="003D7494">
        <w:rPr>
          <w:b/>
          <w:color w:val="7030A0"/>
          <w:sz w:val="28"/>
          <w:szCs w:val="28"/>
          <w:u w:val="single"/>
        </w:rPr>
        <w:t xml:space="preserve">Επίσης, να κάνετε </w:t>
      </w:r>
      <w:r w:rsidR="00B504D0" w:rsidRPr="003D7494">
        <w:rPr>
          <w:b/>
          <w:color w:val="7030A0"/>
          <w:sz w:val="28"/>
          <w:szCs w:val="28"/>
          <w:u w:val="single"/>
        </w:rPr>
        <w:t xml:space="preserve"> </w:t>
      </w:r>
      <w:r w:rsidRPr="003D7494">
        <w:rPr>
          <w:b/>
          <w:color w:val="7030A0"/>
          <w:sz w:val="28"/>
          <w:szCs w:val="28"/>
          <w:u w:val="single"/>
        </w:rPr>
        <w:t>την ά</w:t>
      </w:r>
      <w:r w:rsidR="00B504D0" w:rsidRPr="003D7494">
        <w:rPr>
          <w:b/>
          <w:color w:val="7030A0"/>
          <w:sz w:val="28"/>
          <w:szCs w:val="28"/>
          <w:u w:val="single"/>
        </w:rPr>
        <w:t>σκηση 1 στη σελίδα 40 και την άσκηση 4 στη σελίδα 43</w:t>
      </w:r>
      <w:r w:rsidR="00666A34" w:rsidRPr="003D7494">
        <w:rPr>
          <w:b/>
          <w:color w:val="7030A0"/>
          <w:sz w:val="28"/>
          <w:szCs w:val="28"/>
          <w:u w:val="single"/>
        </w:rPr>
        <w:t xml:space="preserve"> </w:t>
      </w:r>
      <w:r w:rsidR="004D3776">
        <w:rPr>
          <w:b/>
          <w:color w:val="7030A0"/>
          <w:sz w:val="28"/>
          <w:szCs w:val="28"/>
          <w:u w:val="single"/>
        </w:rPr>
        <w:t xml:space="preserve">στο </w:t>
      </w:r>
      <w:r w:rsidR="00666A34" w:rsidRPr="003D7494">
        <w:rPr>
          <w:b/>
          <w:color w:val="7030A0"/>
          <w:sz w:val="28"/>
          <w:szCs w:val="28"/>
          <w:u w:val="single"/>
        </w:rPr>
        <w:t>Τετράδιο Εργασιών της Γλώσσας στο δεύτερο τεύχος</w:t>
      </w:r>
      <w:r w:rsidR="00B504D0" w:rsidRPr="003D7494">
        <w:rPr>
          <w:b/>
          <w:color w:val="7030A0"/>
          <w:sz w:val="28"/>
          <w:szCs w:val="28"/>
          <w:u w:val="single"/>
        </w:rPr>
        <w:t>.</w:t>
      </w:r>
    </w:p>
    <w:p w:rsidR="00666A34" w:rsidRPr="003D7494" w:rsidRDefault="00666A34" w:rsidP="005E348F">
      <w:pPr>
        <w:pStyle w:val="NormalWeb"/>
        <w:rPr>
          <w:b/>
          <w:color w:val="7030A0"/>
          <w:sz w:val="28"/>
          <w:szCs w:val="28"/>
          <w:u w:val="single"/>
        </w:rPr>
      </w:pPr>
      <w:r w:rsidRPr="003D7494">
        <w:rPr>
          <w:b/>
          <w:color w:val="7030A0"/>
          <w:sz w:val="28"/>
          <w:szCs w:val="28"/>
          <w:u w:val="single"/>
        </w:rPr>
        <w:t>Οι παρακάτω πίνακες θα σας βοηθήσουν να κάνετε την άσκηση 4.</w:t>
      </w:r>
    </w:p>
    <w:p w:rsidR="000D4DB2" w:rsidRPr="000D4DB2" w:rsidRDefault="00644984" w:rsidP="005E348F">
      <w:pPr>
        <w:pStyle w:val="NormalWeb"/>
        <w:rPr>
          <w:u w:val="single"/>
        </w:rPr>
      </w:pPr>
      <w:hyperlink r:id="rId10" w:history="1">
        <w:r w:rsidR="000D4DB2" w:rsidRPr="0059234B">
          <w:rPr>
            <w:rStyle w:val="Hyperlink"/>
            <w:lang w:val="en-US"/>
          </w:rPr>
          <w:t>http</w:t>
        </w:r>
        <w:r w:rsidR="000D4DB2" w:rsidRPr="0059234B">
          <w:rPr>
            <w:rStyle w:val="Hyperlink"/>
          </w:rPr>
          <w:t>://</w:t>
        </w:r>
        <w:r w:rsidR="000D4DB2" w:rsidRPr="0059234B">
          <w:rPr>
            <w:rStyle w:val="Hyperlink"/>
            <w:lang w:val="en-US"/>
          </w:rPr>
          <w:t>users</w:t>
        </w:r>
        <w:r w:rsidR="000D4DB2" w:rsidRPr="0059234B">
          <w:rPr>
            <w:rStyle w:val="Hyperlink"/>
          </w:rPr>
          <w:t>.</w:t>
        </w:r>
        <w:r w:rsidR="000D4DB2" w:rsidRPr="0059234B">
          <w:rPr>
            <w:rStyle w:val="Hyperlink"/>
            <w:lang w:val="en-US"/>
          </w:rPr>
          <w:t>sch</w:t>
        </w:r>
        <w:r w:rsidR="000D4DB2" w:rsidRPr="0059234B">
          <w:rPr>
            <w:rStyle w:val="Hyperlink"/>
          </w:rPr>
          <w:t>.</w:t>
        </w:r>
        <w:r w:rsidR="000D4DB2" w:rsidRPr="0059234B">
          <w:rPr>
            <w:rStyle w:val="Hyperlink"/>
            <w:lang w:val="en-US"/>
          </w:rPr>
          <w:t>gr</w:t>
        </w:r>
        <w:r w:rsidR="000D4DB2" w:rsidRPr="0059234B">
          <w:rPr>
            <w:rStyle w:val="Hyperlink"/>
          </w:rPr>
          <w:t>/</w:t>
        </w:r>
        <w:r w:rsidR="000D4DB2" w:rsidRPr="0059234B">
          <w:rPr>
            <w:rStyle w:val="Hyperlink"/>
            <w:lang w:val="en-US"/>
          </w:rPr>
          <w:t>raul</w:t>
        </w:r>
        <w:r w:rsidR="000D4DB2" w:rsidRPr="0059234B">
          <w:rPr>
            <w:rStyle w:val="Hyperlink"/>
          </w:rPr>
          <w:t>2/</w:t>
        </w:r>
        <w:r w:rsidR="000D4DB2" w:rsidRPr="0059234B">
          <w:rPr>
            <w:rStyle w:val="Hyperlink"/>
            <w:lang w:val="en-US"/>
          </w:rPr>
          <w:t>autosch</w:t>
        </w:r>
        <w:r w:rsidR="000D4DB2" w:rsidRPr="0059234B">
          <w:rPr>
            <w:rStyle w:val="Hyperlink"/>
          </w:rPr>
          <w:t>/</w:t>
        </w:r>
        <w:r w:rsidR="000D4DB2" w:rsidRPr="0059234B">
          <w:rPr>
            <w:rStyle w:val="Hyperlink"/>
            <w:lang w:val="en-US"/>
          </w:rPr>
          <w:t>joomla</w:t>
        </w:r>
        <w:r w:rsidR="000D4DB2" w:rsidRPr="0059234B">
          <w:rPr>
            <w:rStyle w:val="Hyperlink"/>
          </w:rPr>
          <w:t>15/</w:t>
        </w:r>
        <w:r w:rsidR="000D4DB2" w:rsidRPr="0059234B">
          <w:rPr>
            <w:rStyle w:val="Hyperlink"/>
            <w:lang w:val="en-US"/>
          </w:rPr>
          <w:t>images</w:t>
        </w:r>
        <w:r w:rsidR="000D4DB2" w:rsidRPr="0059234B">
          <w:rPr>
            <w:rStyle w:val="Hyperlink"/>
          </w:rPr>
          <w:t>/%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%93%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BB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CF</w:t>
        </w:r>
        <w:r w:rsidR="000D4DB2" w:rsidRPr="0059234B">
          <w:rPr>
            <w:rStyle w:val="Hyperlink"/>
          </w:rPr>
          <w:t>%8</w:t>
        </w:r>
        <w:r w:rsidR="000D4DB2" w:rsidRPr="0059234B">
          <w:rPr>
            <w:rStyle w:val="Hyperlink"/>
            <w:lang w:val="en-US"/>
          </w:rPr>
          <w:t>E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CF</w:t>
        </w:r>
        <w:r w:rsidR="000D4DB2" w:rsidRPr="0059234B">
          <w:rPr>
            <w:rStyle w:val="Hyperlink"/>
          </w:rPr>
          <w:t>%83%</w:t>
        </w:r>
        <w:r w:rsidR="000D4DB2" w:rsidRPr="0059234B">
          <w:rPr>
            <w:rStyle w:val="Hyperlink"/>
            <w:lang w:val="en-US"/>
          </w:rPr>
          <w:t>CF</w:t>
        </w:r>
        <w:r w:rsidR="000D4DB2" w:rsidRPr="0059234B">
          <w:rPr>
            <w:rStyle w:val="Hyperlink"/>
          </w:rPr>
          <w:t>%83%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B</w:t>
        </w:r>
        <w:r w:rsidR="000D4DB2" w:rsidRPr="0059234B">
          <w:rPr>
            <w:rStyle w:val="Hyperlink"/>
          </w:rPr>
          <w:t>1_%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%93/%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A</w:t>
        </w:r>
        <w:r w:rsidR="000D4DB2" w:rsidRPr="0059234B">
          <w:rPr>
            <w:rStyle w:val="Hyperlink"/>
          </w:rPr>
          <w:t>3%</w:t>
        </w:r>
        <w:r w:rsidR="000D4DB2" w:rsidRPr="0059234B">
          <w:rPr>
            <w:rStyle w:val="Hyperlink"/>
            <w:lang w:val="en-US"/>
          </w:rPr>
          <w:t>CF</w:t>
        </w:r>
        <w:r w:rsidR="000D4DB2" w:rsidRPr="0059234B">
          <w:rPr>
            <w:rStyle w:val="Hyperlink"/>
          </w:rPr>
          <w:t>%84%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BF</w:t>
        </w:r>
        <w:r w:rsidR="000D4DB2" w:rsidRPr="0059234B">
          <w:rPr>
            <w:rStyle w:val="Hyperlink"/>
          </w:rPr>
          <w:t>_%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BD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B</w:t>
        </w:r>
        <w:r w:rsidR="000D4DB2" w:rsidRPr="0059234B">
          <w:rPr>
            <w:rStyle w:val="Hyperlink"/>
          </w:rPr>
          <w:t>7%</w:t>
        </w:r>
        <w:r w:rsidR="000D4DB2" w:rsidRPr="0059234B">
          <w:rPr>
            <w:rStyle w:val="Hyperlink"/>
            <w:lang w:val="en-US"/>
          </w:rPr>
          <w:t>CF</w:t>
        </w:r>
        <w:r w:rsidR="000D4DB2" w:rsidRPr="0059234B">
          <w:rPr>
            <w:rStyle w:val="Hyperlink"/>
          </w:rPr>
          <w:t>%83%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AF</w:t>
        </w:r>
        <w:r w:rsidR="000D4DB2" w:rsidRPr="0059234B">
          <w:rPr>
            <w:rStyle w:val="Hyperlink"/>
          </w:rPr>
          <w:t>_%</w:t>
        </w:r>
        <w:r w:rsidR="000D4DB2" w:rsidRPr="0059234B">
          <w:rPr>
            <w:rStyle w:val="Hyperlink"/>
            <w:lang w:val="en-US"/>
          </w:rPr>
          <w:t>CF</w:t>
        </w:r>
        <w:r w:rsidR="000D4DB2" w:rsidRPr="0059234B">
          <w:rPr>
            <w:rStyle w:val="Hyperlink"/>
          </w:rPr>
          <w:t>%84%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BF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CF</w:t>
        </w:r>
        <w:r w:rsidR="000D4DB2" w:rsidRPr="0059234B">
          <w:rPr>
            <w:rStyle w:val="Hyperlink"/>
          </w:rPr>
          <w:t>%85_%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%91%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B</w:t>
        </w:r>
        <w:r w:rsidR="000D4DB2" w:rsidRPr="0059234B">
          <w:rPr>
            <w:rStyle w:val="Hyperlink"/>
          </w:rPr>
          <w:t>9%</w:t>
        </w:r>
        <w:r w:rsidR="000D4DB2" w:rsidRPr="0059234B">
          <w:rPr>
            <w:rStyle w:val="Hyperlink"/>
            <w:lang w:val="en-US"/>
          </w:rPr>
          <w:t>CF</w:t>
        </w:r>
        <w:r w:rsidR="000D4DB2" w:rsidRPr="0059234B">
          <w:rPr>
            <w:rStyle w:val="Hyperlink"/>
          </w:rPr>
          <w:t>%8</w:t>
        </w:r>
        <w:r w:rsidR="000D4DB2" w:rsidRPr="0059234B">
          <w:rPr>
            <w:rStyle w:val="Hyperlink"/>
            <w:lang w:val="en-US"/>
          </w:rPr>
          <w:t>C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BB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BF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CF</w:t>
        </w:r>
        <w:r w:rsidR="000D4DB2" w:rsidRPr="0059234B">
          <w:rPr>
            <w:rStyle w:val="Hyperlink"/>
          </w:rPr>
          <w:t>%85/%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%94%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B</w:t>
        </w:r>
        <w:r w:rsidR="000D4DB2" w:rsidRPr="0059234B">
          <w:rPr>
            <w:rStyle w:val="Hyperlink"/>
          </w:rPr>
          <w:t>9%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B</w:t>
        </w:r>
        <w:r w:rsidR="000D4DB2" w:rsidRPr="0059234B">
          <w:rPr>
            <w:rStyle w:val="Hyperlink"/>
          </w:rPr>
          <w:t>1%</w:t>
        </w:r>
        <w:r w:rsidR="000D4DB2" w:rsidRPr="0059234B">
          <w:rPr>
            <w:rStyle w:val="Hyperlink"/>
            <w:lang w:val="en-US"/>
          </w:rPr>
          <w:t>CF</w:t>
        </w:r>
        <w:r w:rsidR="000D4DB2" w:rsidRPr="0059234B">
          <w:rPr>
            <w:rStyle w:val="Hyperlink"/>
          </w:rPr>
          <w:t>%86%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AC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BD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B</w:t>
        </w:r>
        <w:r w:rsidR="000D4DB2" w:rsidRPr="0059234B">
          <w:rPr>
            <w:rStyle w:val="Hyperlink"/>
          </w:rPr>
          <w:t>5%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B</w:t>
        </w:r>
        <w:r w:rsidR="000D4DB2" w:rsidRPr="0059234B">
          <w:rPr>
            <w:rStyle w:val="Hyperlink"/>
          </w:rPr>
          <w:t>9%</w:t>
        </w:r>
        <w:r w:rsidR="000D4DB2" w:rsidRPr="0059234B">
          <w:rPr>
            <w:rStyle w:val="Hyperlink"/>
            <w:lang w:val="en-US"/>
          </w:rPr>
          <w:t>CE</w:t>
        </w:r>
        <w:r w:rsidR="000D4DB2" w:rsidRPr="0059234B">
          <w:rPr>
            <w:rStyle w:val="Hyperlink"/>
          </w:rPr>
          <w:t>%</w:t>
        </w:r>
        <w:r w:rsidR="000D4DB2" w:rsidRPr="0059234B">
          <w:rPr>
            <w:rStyle w:val="Hyperlink"/>
            <w:lang w:val="en-US"/>
          </w:rPr>
          <w:t>B</w:t>
        </w:r>
        <w:r w:rsidR="000D4DB2" w:rsidRPr="0059234B">
          <w:rPr>
            <w:rStyle w:val="Hyperlink"/>
          </w:rPr>
          <w:t>160.</w:t>
        </w:r>
        <w:r w:rsidR="000D4DB2" w:rsidRPr="0059234B">
          <w:rPr>
            <w:rStyle w:val="Hyperlink"/>
            <w:lang w:val="en-US"/>
          </w:rPr>
          <w:t>JPG</w:t>
        </w:r>
      </w:hyperlink>
    </w:p>
    <w:p w:rsidR="000D4DB2" w:rsidRPr="000D4DB2" w:rsidRDefault="00644984" w:rsidP="005E348F">
      <w:pPr>
        <w:pStyle w:val="NormalWeb"/>
        <w:rPr>
          <w:u w:val="single"/>
        </w:rPr>
      </w:pPr>
      <w:hyperlink r:id="rId11" w:history="1">
        <w:r w:rsidR="000D4DB2" w:rsidRPr="0059234B">
          <w:rPr>
            <w:rStyle w:val="Hyperlink"/>
          </w:rPr>
          <w:t>http://users.sch.gr/raul2/autosch/joomla15/images/%CE%93%CE%BB%CF%8E%CF%83%CF%83%CE%B1_%CE%93/%CE%A3%CF%84%CE%BF_%CE%BD%CE%B7%CF%83%CE%AF_%CF%84%CE%BF%CF%85_%CE%91%CE%B9%CF%8C%CE%BB%CE%BF%CF%85/%CE%94%CE%B9%CE%B1%CF%86%CE%AC%CE%BD%CE%B5%CE%B9%CE%B161.JPG</w:t>
        </w:r>
      </w:hyperlink>
    </w:p>
    <w:p w:rsidR="000D4DB2" w:rsidRPr="000D4DB2" w:rsidRDefault="000D4DB2" w:rsidP="005E348F">
      <w:pPr>
        <w:pStyle w:val="NormalWeb"/>
        <w:rPr>
          <w:u w:val="single"/>
        </w:rPr>
      </w:pPr>
    </w:p>
    <w:p w:rsidR="00B504D0" w:rsidRDefault="00B504D0" w:rsidP="005E348F">
      <w:pPr>
        <w:pStyle w:val="NormalWeb"/>
        <w:rPr>
          <w:u w:val="single"/>
        </w:rPr>
      </w:pPr>
    </w:p>
    <w:p w:rsidR="005E348F" w:rsidRPr="00666A34" w:rsidRDefault="005E348F" w:rsidP="005B7C2F">
      <w:pPr>
        <w:jc w:val="both"/>
        <w:rPr>
          <w:b/>
          <w:color w:val="1F497D" w:themeColor="text2"/>
          <w:sz w:val="36"/>
          <w:szCs w:val="36"/>
          <w:u w:val="single"/>
        </w:rPr>
      </w:pPr>
      <w:r w:rsidRPr="00666A34">
        <w:rPr>
          <w:b/>
          <w:color w:val="1F497D" w:themeColor="text2"/>
          <w:sz w:val="36"/>
          <w:szCs w:val="36"/>
          <w:u w:val="single"/>
        </w:rPr>
        <w:t>ΓΛΩΣΣΑ</w:t>
      </w:r>
    </w:p>
    <w:p w:rsidR="00666A34" w:rsidRPr="00666A34" w:rsidRDefault="00666A34" w:rsidP="005B7C2F">
      <w:pPr>
        <w:jc w:val="both"/>
        <w:rPr>
          <w:b/>
          <w:color w:val="1F497D" w:themeColor="text2"/>
          <w:sz w:val="36"/>
          <w:szCs w:val="36"/>
          <w:u w:val="single"/>
        </w:rPr>
      </w:pPr>
      <w:r>
        <w:rPr>
          <w:b/>
          <w:color w:val="1F497D" w:themeColor="text2"/>
          <w:sz w:val="36"/>
          <w:szCs w:val="36"/>
          <w:u w:val="single"/>
        </w:rPr>
        <w:t>Ν</w:t>
      </w:r>
      <w:r w:rsidRPr="00666A34">
        <w:rPr>
          <w:b/>
          <w:color w:val="1F497D" w:themeColor="text2"/>
          <w:sz w:val="36"/>
          <w:szCs w:val="36"/>
          <w:u w:val="single"/>
        </w:rPr>
        <w:t>α διαβάσετε το μάθημα «Στο νησί του Αιόλου» στις σελίδες 19 και 20</w:t>
      </w:r>
      <w:r>
        <w:rPr>
          <w:b/>
          <w:color w:val="1F497D" w:themeColor="text2"/>
          <w:sz w:val="36"/>
          <w:szCs w:val="36"/>
          <w:u w:val="single"/>
        </w:rPr>
        <w:t xml:space="preserve"> σ</w:t>
      </w:r>
      <w:r w:rsidRPr="00666A34">
        <w:rPr>
          <w:b/>
          <w:color w:val="1F497D" w:themeColor="text2"/>
          <w:sz w:val="36"/>
          <w:szCs w:val="36"/>
          <w:u w:val="single"/>
        </w:rPr>
        <w:t>το βιβλίο της Γλώσσας</w:t>
      </w:r>
      <w:r>
        <w:rPr>
          <w:b/>
          <w:color w:val="1F497D" w:themeColor="text2"/>
          <w:sz w:val="36"/>
          <w:szCs w:val="36"/>
          <w:u w:val="single"/>
        </w:rPr>
        <w:t xml:space="preserve"> στο τρίτο τεύχος</w:t>
      </w:r>
      <w:r w:rsidR="00F43AE8">
        <w:rPr>
          <w:b/>
          <w:color w:val="1F497D" w:themeColor="text2"/>
          <w:sz w:val="36"/>
          <w:szCs w:val="36"/>
          <w:u w:val="single"/>
        </w:rPr>
        <w:t>.</w:t>
      </w:r>
      <w:r w:rsidR="005B7C2F">
        <w:rPr>
          <w:b/>
          <w:color w:val="1F497D" w:themeColor="text2"/>
          <w:sz w:val="36"/>
          <w:szCs w:val="36"/>
          <w:u w:val="single"/>
        </w:rPr>
        <w:t xml:space="preserve"> Το κείμενο είναι απόσπασμα από την </w:t>
      </w:r>
      <w:r w:rsidR="005B7C2F" w:rsidRPr="005B7C2F">
        <w:rPr>
          <w:b/>
          <w:i/>
          <w:color w:val="1F497D" w:themeColor="text2"/>
          <w:sz w:val="36"/>
          <w:szCs w:val="36"/>
          <w:u w:val="single"/>
        </w:rPr>
        <w:t xml:space="preserve">Οδύσσεια </w:t>
      </w:r>
      <w:r w:rsidR="005B7C2F">
        <w:rPr>
          <w:b/>
          <w:color w:val="1F497D" w:themeColor="text2"/>
          <w:sz w:val="36"/>
          <w:szCs w:val="36"/>
          <w:u w:val="single"/>
        </w:rPr>
        <w:t>του Ομήρου και αναφέρεται σε μια από τις περιπέτειες που πέρασε ο Οδυσσέας κατά την επιστροφή του από την Τροία.</w:t>
      </w:r>
    </w:p>
    <w:p w:rsidR="00666A34" w:rsidRPr="00666A34" w:rsidRDefault="00666A34">
      <w:pPr>
        <w:rPr>
          <w:b/>
          <w:color w:val="1F497D" w:themeColor="text2"/>
          <w:sz w:val="36"/>
          <w:szCs w:val="36"/>
          <w:u w:val="single"/>
        </w:rPr>
      </w:pPr>
      <w:r w:rsidRPr="00666A34">
        <w:rPr>
          <w:b/>
          <w:color w:val="1F497D" w:themeColor="text2"/>
          <w:sz w:val="36"/>
          <w:szCs w:val="36"/>
          <w:u w:val="single"/>
        </w:rPr>
        <w:lastRenderedPageBreak/>
        <w:t>Η αντιγραφή σας είναι οι ασκήσεις 11 και 12</w:t>
      </w:r>
      <w:r>
        <w:rPr>
          <w:b/>
          <w:color w:val="1F497D" w:themeColor="text2"/>
          <w:sz w:val="36"/>
          <w:szCs w:val="36"/>
          <w:u w:val="single"/>
        </w:rPr>
        <w:t xml:space="preserve"> στη σελίδα 22.</w:t>
      </w:r>
      <w:r w:rsidR="00F43AE8">
        <w:rPr>
          <w:b/>
          <w:color w:val="1F497D" w:themeColor="text2"/>
          <w:sz w:val="36"/>
          <w:szCs w:val="36"/>
          <w:u w:val="single"/>
        </w:rPr>
        <w:t xml:space="preserve"> Να τη γράψετε</w:t>
      </w:r>
      <w:r w:rsidR="007F423F">
        <w:rPr>
          <w:b/>
          <w:color w:val="1F497D" w:themeColor="text2"/>
          <w:sz w:val="36"/>
          <w:szCs w:val="36"/>
          <w:u w:val="single"/>
        </w:rPr>
        <w:t xml:space="preserve"> στο τετράδιο της Αντιγραφής </w:t>
      </w:r>
      <w:r w:rsidR="00F43AE8">
        <w:rPr>
          <w:b/>
          <w:color w:val="1F497D" w:themeColor="text2"/>
          <w:sz w:val="36"/>
          <w:szCs w:val="36"/>
          <w:u w:val="single"/>
        </w:rPr>
        <w:t>3 φορές.</w:t>
      </w:r>
    </w:p>
    <w:p w:rsidR="005E348F" w:rsidRPr="005E348F" w:rsidRDefault="005E348F">
      <w:pPr>
        <w:rPr>
          <w:b/>
          <w:color w:val="1F497D" w:themeColor="text2"/>
          <w:u w:val="single"/>
        </w:rPr>
      </w:pPr>
    </w:p>
    <w:p w:rsidR="005E348F" w:rsidRDefault="005E348F">
      <w:pPr>
        <w:rPr>
          <w:b/>
          <w:u w:val="single"/>
        </w:rPr>
      </w:pPr>
    </w:p>
    <w:p w:rsidR="005E348F" w:rsidRPr="003D7494" w:rsidRDefault="00666A34">
      <w:pPr>
        <w:rPr>
          <w:b/>
          <w:sz w:val="28"/>
          <w:szCs w:val="28"/>
        </w:rPr>
      </w:pPr>
      <w:r w:rsidRPr="00666A34">
        <w:rPr>
          <w:b/>
          <w:color w:val="943634" w:themeColor="accent2" w:themeShade="BF"/>
          <w:sz w:val="28"/>
          <w:szCs w:val="28"/>
        </w:rPr>
        <w:t>11</w:t>
      </w:r>
      <w:r>
        <w:rPr>
          <w:b/>
          <w:sz w:val="28"/>
          <w:szCs w:val="28"/>
        </w:rPr>
        <w:t>.</w:t>
      </w:r>
      <w:r w:rsidR="005E348F" w:rsidRPr="005E348F">
        <w:rPr>
          <w:b/>
          <w:sz w:val="28"/>
          <w:szCs w:val="28"/>
        </w:rPr>
        <w:t xml:space="preserve">Ο Αίολος είπε στον Οδυσσέα ότι κανείς δεν έπρεπε </w:t>
      </w:r>
      <w:r w:rsidR="00E97F1E">
        <w:rPr>
          <w:b/>
          <w:color w:val="FF0000"/>
          <w:sz w:val="28"/>
          <w:szCs w:val="28"/>
        </w:rPr>
        <w:t>να λύσει το ασκί,</w:t>
      </w:r>
      <w:r w:rsidR="003D7494" w:rsidRPr="003D7494">
        <w:rPr>
          <w:b/>
          <w:sz w:val="28"/>
          <w:szCs w:val="28"/>
        </w:rPr>
        <w:t xml:space="preserve">  </w:t>
      </w:r>
      <w:r w:rsidR="00E97F1E">
        <w:rPr>
          <w:b/>
          <w:sz w:val="28"/>
          <w:szCs w:val="28"/>
        </w:rPr>
        <w:t>γ</w:t>
      </w:r>
      <w:r w:rsidR="005E348F">
        <w:rPr>
          <w:b/>
          <w:sz w:val="28"/>
          <w:szCs w:val="28"/>
        </w:rPr>
        <w:t xml:space="preserve">ιατί εκεί μέσα είχε </w:t>
      </w:r>
      <w:r w:rsidR="00E97F1E">
        <w:rPr>
          <w:b/>
          <w:color w:val="FF0000"/>
          <w:sz w:val="28"/>
          <w:szCs w:val="28"/>
        </w:rPr>
        <w:t xml:space="preserve">φυλακίσει την οργή </w:t>
      </w:r>
      <w:r w:rsidR="00F43AE8">
        <w:rPr>
          <w:b/>
          <w:color w:val="FF0000"/>
          <w:sz w:val="28"/>
          <w:szCs w:val="28"/>
        </w:rPr>
        <w:t xml:space="preserve">όλων </w:t>
      </w:r>
      <w:r w:rsidR="00E97F1E">
        <w:rPr>
          <w:b/>
          <w:color w:val="FF0000"/>
          <w:sz w:val="28"/>
          <w:szCs w:val="28"/>
        </w:rPr>
        <w:t>των δυνατών ανέμων.</w:t>
      </w:r>
    </w:p>
    <w:p w:rsidR="005E348F" w:rsidRDefault="005E34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Το ασκί έπρεπε να το </w:t>
      </w:r>
      <w:r w:rsidR="00E97F1E">
        <w:rPr>
          <w:b/>
          <w:color w:val="FF0000"/>
          <w:sz w:val="28"/>
          <w:szCs w:val="28"/>
        </w:rPr>
        <w:t>φυλάει σαν τα μάτια του</w:t>
      </w:r>
      <w:r w:rsidR="001170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και ακόμα καλύτερα.</w:t>
      </w:r>
    </w:p>
    <w:p w:rsidR="005E348F" w:rsidRDefault="005E348F">
      <w:pPr>
        <w:rPr>
          <w:b/>
          <w:sz w:val="28"/>
          <w:szCs w:val="28"/>
        </w:rPr>
      </w:pPr>
    </w:p>
    <w:p w:rsidR="005E348F" w:rsidRDefault="005E348F">
      <w:pPr>
        <w:rPr>
          <w:b/>
          <w:sz w:val="28"/>
          <w:szCs w:val="28"/>
        </w:rPr>
      </w:pPr>
    </w:p>
    <w:p w:rsidR="005E348F" w:rsidRPr="005E348F" w:rsidRDefault="00666A34">
      <w:pPr>
        <w:rPr>
          <w:b/>
          <w:color w:val="C0504D" w:themeColor="accent2"/>
          <w:sz w:val="28"/>
          <w:szCs w:val="28"/>
          <w:u w:val="single"/>
        </w:rPr>
      </w:pPr>
      <w:r>
        <w:rPr>
          <w:b/>
          <w:color w:val="C0504D" w:themeColor="accent2"/>
          <w:sz w:val="28"/>
          <w:szCs w:val="28"/>
          <w:u w:val="single"/>
        </w:rPr>
        <w:t>12.</w:t>
      </w:r>
      <w:r w:rsidR="005E348F" w:rsidRPr="005E348F">
        <w:rPr>
          <w:b/>
          <w:color w:val="C0504D" w:themeColor="accent2"/>
          <w:sz w:val="28"/>
          <w:szCs w:val="28"/>
          <w:u w:val="single"/>
        </w:rPr>
        <w:t>Λέξεις</w:t>
      </w:r>
    </w:p>
    <w:p w:rsidR="005E348F" w:rsidRDefault="005E348F">
      <w:pPr>
        <w:rPr>
          <w:b/>
          <w:sz w:val="28"/>
          <w:szCs w:val="28"/>
        </w:rPr>
      </w:pPr>
    </w:p>
    <w:p w:rsidR="005E348F" w:rsidRDefault="00145953">
      <w:pPr>
        <w:rPr>
          <w:b/>
          <w:sz w:val="28"/>
          <w:szCs w:val="28"/>
        </w:rPr>
      </w:pPr>
      <w:r>
        <w:rPr>
          <w:b/>
          <w:sz w:val="28"/>
          <w:szCs w:val="28"/>
        </w:rPr>
        <w:t>σ</w:t>
      </w:r>
      <w:r w:rsidR="005E348F">
        <w:rPr>
          <w:b/>
          <w:sz w:val="28"/>
          <w:szCs w:val="28"/>
        </w:rPr>
        <w:t>υνάντ</w:t>
      </w:r>
      <w:r w:rsidR="005E348F" w:rsidRPr="00117060">
        <w:rPr>
          <w:b/>
          <w:color w:val="FF0000"/>
          <w:sz w:val="36"/>
          <w:szCs w:val="36"/>
        </w:rPr>
        <w:t>η</w:t>
      </w:r>
      <w:r w:rsidR="005E348F">
        <w:rPr>
          <w:b/>
          <w:sz w:val="28"/>
          <w:szCs w:val="28"/>
        </w:rPr>
        <w:t>ση, αποκ</w:t>
      </w:r>
      <w:r w:rsidR="005E348F" w:rsidRPr="00117060">
        <w:rPr>
          <w:b/>
          <w:color w:val="FF0000"/>
          <w:sz w:val="36"/>
          <w:szCs w:val="36"/>
        </w:rPr>
        <w:t>οι</w:t>
      </w:r>
      <w:r w:rsidR="005E348F">
        <w:rPr>
          <w:b/>
          <w:sz w:val="28"/>
          <w:szCs w:val="28"/>
        </w:rPr>
        <w:t>μιέμαι, αποχ</w:t>
      </w:r>
      <w:r w:rsidR="005E348F" w:rsidRPr="00117060">
        <w:rPr>
          <w:b/>
          <w:color w:val="FF0000"/>
          <w:sz w:val="36"/>
          <w:szCs w:val="36"/>
        </w:rPr>
        <w:t>αι</w:t>
      </w:r>
      <w:r w:rsidR="005E348F">
        <w:rPr>
          <w:b/>
          <w:sz w:val="28"/>
          <w:szCs w:val="28"/>
        </w:rPr>
        <w:t>ρετώ, λύ</w:t>
      </w:r>
      <w:r w:rsidR="005E348F" w:rsidRPr="00117060">
        <w:rPr>
          <w:b/>
          <w:color w:val="FF0000"/>
          <w:sz w:val="28"/>
          <w:szCs w:val="28"/>
        </w:rPr>
        <w:t>σσ</w:t>
      </w:r>
      <w:r w:rsidR="005E348F">
        <w:rPr>
          <w:b/>
          <w:sz w:val="28"/>
          <w:szCs w:val="28"/>
        </w:rPr>
        <w:t>α, κό</w:t>
      </w:r>
      <w:r w:rsidR="005E348F" w:rsidRPr="00117060">
        <w:rPr>
          <w:b/>
          <w:color w:val="FF0000"/>
          <w:sz w:val="36"/>
          <w:szCs w:val="36"/>
        </w:rPr>
        <w:t>κ</w:t>
      </w:r>
      <w:r w:rsidR="005E348F">
        <w:rPr>
          <w:b/>
          <w:sz w:val="28"/>
          <w:szCs w:val="28"/>
        </w:rPr>
        <w:t>αλο, περιπ</w:t>
      </w:r>
      <w:r w:rsidR="005E348F" w:rsidRPr="00117060">
        <w:rPr>
          <w:b/>
          <w:color w:val="FF0000"/>
          <w:sz w:val="36"/>
          <w:szCs w:val="36"/>
        </w:rPr>
        <w:t>έ</w:t>
      </w:r>
      <w:r w:rsidR="005E348F">
        <w:rPr>
          <w:b/>
          <w:sz w:val="28"/>
          <w:szCs w:val="28"/>
        </w:rPr>
        <w:t>τεια.</w:t>
      </w:r>
    </w:p>
    <w:p w:rsidR="00145953" w:rsidRDefault="00145953">
      <w:pPr>
        <w:rPr>
          <w:b/>
          <w:sz w:val="28"/>
          <w:szCs w:val="28"/>
        </w:rPr>
      </w:pPr>
    </w:p>
    <w:p w:rsidR="00145953" w:rsidRDefault="00145953">
      <w:pPr>
        <w:rPr>
          <w:b/>
          <w:color w:val="5F497A" w:themeColor="accent4" w:themeShade="BF"/>
          <w:sz w:val="28"/>
          <w:szCs w:val="28"/>
          <w:u w:val="single"/>
        </w:rPr>
      </w:pPr>
      <w:r w:rsidRPr="00145953">
        <w:rPr>
          <w:b/>
          <w:color w:val="5F497A" w:themeColor="accent4" w:themeShade="BF"/>
          <w:sz w:val="28"/>
          <w:szCs w:val="28"/>
          <w:u w:val="single"/>
        </w:rPr>
        <w:t>ΜΑΘΗΜΑΤΙΚΑ</w:t>
      </w:r>
    </w:p>
    <w:p w:rsidR="00666A34" w:rsidRPr="00145953" w:rsidRDefault="00666A34">
      <w:pPr>
        <w:rPr>
          <w:b/>
          <w:color w:val="5F497A" w:themeColor="accent4" w:themeShade="BF"/>
          <w:sz w:val="28"/>
          <w:szCs w:val="28"/>
          <w:u w:val="single"/>
        </w:rPr>
      </w:pPr>
      <w:r>
        <w:rPr>
          <w:b/>
          <w:color w:val="5F497A" w:themeColor="accent4" w:themeShade="BF"/>
          <w:sz w:val="28"/>
          <w:szCs w:val="28"/>
          <w:u w:val="single"/>
        </w:rPr>
        <w:t>Στα Μαθηματικά θα κάνουμε επανάληψη τους δεκαδικούς αριθμούς.</w:t>
      </w:r>
    </w:p>
    <w:p w:rsidR="00145953" w:rsidRDefault="00145953">
      <w:pPr>
        <w:rPr>
          <w:b/>
          <w:sz w:val="28"/>
          <w:szCs w:val="28"/>
        </w:rPr>
      </w:pPr>
    </w:p>
    <w:p w:rsidR="007F423F" w:rsidRDefault="007F423F">
      <w:pPr>
        <w:rPr>
          <w:b/>
          <w:sz w:val="28"/>
          <w:szCs w:val="28"/>
        </w:rPr>
      </w:pPr>
    </w:p>
    <w:p w:rsidR="007F423F" w:rsidRDefault="007F423F">
      <w:pPr>
        <w:rPr>
          <w:b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7465050"/>
            <wp:effectExtent l="19050" t="0" r="2540" b="0"/>
            <wp:docPr id="1" name="Εικόνα 1" descr="https://image.slidesharecdn.com/random-170128181247/95/6-3338-53-638.jpg?cb=1485627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random-170128181247/95/6-3338-53-638.jpg?cb=148562719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953" w:rsidRPr="00F43AE8" w:rsidRDefault="00F43AE8" w:rsidP="00F43AE8">
      <w:pPr>
        <w:ind w:left="1440" w:firstLine="720"/>
        <w:rPr>
          <w:b/>
          <w:sz w:val="28"/>
          <w:szCs w:val="28"/>
          <w:u w:val="single"/>
        </w:rPr>
      </w:pPr>
      <w:r w:rsidRPr="00F43AE8">
        <w:rPr>
          <w:b/>
          <w:sz w:val="28"/>
          <w:szCs w:val="28"/>
          <w:u w:val="single"/>
        </w:rPr>
        <w:t>ΑΣΚΗΣΕΙΣ</w:t>
      </w:r>
    </w:p>
    <w:p w:rsidR="00145953" w:rsidRPr="00F43AE8" w:rsidRDefault="00145953" w:rsidP="00F43AE8">
      <w:pPr>
        <w:pStyle w:val="ListParagraph"/>
        <w:numPr>
          <w:ilvl w:val="0"/>
          <w:numId w:val="2"/>
        </w:numPr>
        <w:rPr>
          <w:rFonts w:ascii="Candara" w:hAnsi="Candara"/>
          <w:b/>
          <w:sz w:val="32"/>
          <w:szCs w:val="32"/>
        </w:rPr>
      </w:pPr>
      <w:r w:rsidRPr="00F43AE8">
        <w:rPr>
          <w:rFonts w:ascii="Candara" w:hAnsi="Candara"/>
          <w:b/>
          <w:sz w:val="32"/>
          <w:szCs w:val="32"/>
        </w:rPr>
        <w:t>Να κάνεις τις προσθέσεις και τις αφαιρέσεις των δεκαδικών αριθμών κάθετα στο Τετράδιο των Μαθηματικών:</w:t>
      </w:r>
    </w:p>
    <w:p w:rsidR="00145953" w:rsidRPr="005F63D1" w:rsidRDefault="00145953" w:rsidP="00145953">
      <w:pPr>
        <w:rPr>
          <w:rFonts w:ascii="Candara" w:hAnsi="Candara"/>
          <w:b/>
          <w:sz w:val="26"/>
          <w:szCs w:val="26"/>
        </w:rPr>
      </w:pPr>
    </w:p>
    <w:p w:rsidR="00145953" w:rsidRPr="0016724B" w:rsidRDefault="00145953" w:rsidP="00145953">
      <w:pPr>
        <w:spacing w:line="360" w:lineRule="auto"/>
        <w:jc w:val="both"/>
        <w:rPr>
          <w:rFonts w:ascii="Candara" w:hAnsi="Candara"/>
          <w:b/>
          <w:sz w:val="26"/>
          <w:szCs w:val="26"/>
        </w:rPr>
      </w:pPr>
      <w:r w:rsidRPr="0016724B">
        <w:rPr>
          <w:rFonts w:ascii="Candara" w:hAnsi="Candara"/>
          <w:b/>
          <w:sz w:val="26"/>
          <w:szCs w:val="26"/>
        </w:rPr>
        <w:t>25,26 + 10,9 =</w:t>
      </w:r>
      <w:r w:rsidRPr="0016724B">
        <w:rPr>
          <w:rFonts w:ascii="Candara" w:hAnsi="Candara"/>
          <w:b/>
          <w:sz w:val="26"/>
          <w:szCs w:val="26"/>
        </w:rPr>
        <w:tab/>
        <w:t xml:space="preserve">          34 + 22,97 =</w:t>
      </w:r>
      <w:r w:rsidRPr="0016724B">
        <w:rPr>
          <w:rFonts w:ascii="Candara" w:hAnsi="Candara"/>
          <w:b/>
          <w:sz w:val="26"/>
          <w:szCs w:val="26"/>
        </w:rPr>
        <w:tab/>
        <w:t xml:space="preserve">           44,9 + 7,35 =               11,06 + 24,009 = </w:t>
      </w:r>
    </w:p>
    <w:p w:rsidR="00145953" w:rsidRDefault="00145953" w:rsidP="00145953">
      <w:pPr>
        <w:spacing w:line="360" w:lineRule="auto"/>
        <w:jc w:val="both"/>
        <w:rPr>
          <w:rFonts w:ascii="Candara" w:hAnsi="Candara"/>
          <w:b/>
          <w:sz w:val="26"/>
          <w:szCs w:val="26"/>
        </w:rPr>
      </w:pPr>
      <w:r w:rsidRPr="0016724B">
        <w:rPr>
          <w:rFonts w:ascii="Candara" w:hAnsi="Candara"/>
          <w:b/>
          <w:sz w:val="26"/>
          <w:szCs w:val="26"/>
        </w:rPr>
        <w:lastRenderedPageBreak/>
        <w:t>87,55 - 21,17 =</w:t>
      </w:r>
      <w:r w:rsidRPr="0016724B">
        <w:rPr>
          <w:rFonts w:ascii="Candara" w:hAnsi="Candara"/>
          <w:b/>
          <w:sz w:val="26"/>
          <w:szCs w:val="26"/>
        </w:rPr>
        <w:tab/>
        <w:t xml:space="preserve">          68,3 - 26,79 =          58,3 - 24,75 =              80,006 - 24,5 =</w:t>
      </w:r>
    </w:p>
    <w:p w:rsidR="00145953" w:rsidRDefault="00145953" w:rsidP="00145953">
      <w:pPr>
        <w:spacing w:line="360" w:lineRule="auto"/>
        <w:jc w:val="both"/>
        <w:rPr>
          <w:rFonts w:ascii="Candara" w:hAnsi="Candara"/>
          <w:b/>
          <w:sz w:val="26"/>
          <w:szCs w:val="26"/>
        </w:rPr>
      </w:pPr>
    </w:p>
    <w:p w:rsidR="00145953" w:rsidRDefault="00145953" w:rsidP="00145953">
      <w:pPr>
        <w:spacing w:line="360" w:lineRule="auto"/>
        <w:jc w:val="both"/>
        <w:rPr>
          <w:rFonts w:ascii="Candara" w:hAnsi="Candara"/>
          <w:b/>
          <w:sz w:val="26"/>
          <w:szCs w:val="26"/>
        </w:rPr>
      </w:pPr>
    </w:p>
    <w:p w:rsidR="00145953" w:rsidRDefault="00145953" w:rsidP="00145953">
      <w:pPr>
        <w:spacing w:line="360" w:lineRule="auto"/>
        <w:jc w:val="both"/>
        <w:rPr>
          <w:rFonts w:ascii="Candara" w:hAnsi="Candara"/>
          <w:b/>
          <w:sz w:val="26"/>
          <w:szCs w:val="26"/>
        </w:rPr>
      </w:pPr>
    </w:p>
    <w:p w:rsidR="00145953" w:rsidRDefault="00145953" w:rsidP="00145953">
      <w:pPr>
        <w:spacing w:line="360" w:lineRule="auto"/>
        <w:jc w:val="both"/>
        <w:rPr>
          <w:rFonts w:ascii="Candara" w:hAnsi="Candara"/>
          <w:b/>
          <w:sz w:val="26"/>
          <w:szCs w:val="26"/>
        </w:rPr>
      </w:pPr>
    </w:p>
    <w:p w:rsidR="00145953" w:rsidRPr="00F43AE8" w:rsidRDefault="00F43AE8" w:rsidP="00145953">
      <w:pPr>
        <w:spacing w:line="360" w:lineRule="auto"/>
        <w:jc w:val="both"/>
        <w:rPr>
          <w:rFonts w:ascii="Candara" w:hAnsi="Candara"/>
          <w:b/>
          <w:sz w:val="26"/>
          <w:szCs w:val="26"/>
          <w:u w:val="single"/>
        </w:rPr>
      </w:pPr>
      <w:r w:rsidRPr="00F43AE8">
        <w:rPr>
          <w:rFonts w:ascii="Candara" w:hAnsi="Candara"/>
          <w:b/>
          <w:sz w:val="26"/>
          <w:szCs w:val="26"/>
          <w:u w:val="single"/>
        </w:rPr>
        <w:t>ΠΡΟΒΛΗΜΑ</w:t>
      </w:r>
    </w:p>
    <w:p w:rsidR="00145953" w:rsidRPr="00F43AE8" w:rsidRDefault="00145953" w:rsidP="00F43AE8">
      <w:pPr>
        <w:tabs>
          <w:tab w:val="left" w:pos="8820"/>
        </w:tabs>
        <w:spacing w:line="360" w:lineRule="auto"/>
        <w:rPr>
          <w:rFonts w:ascii="Candara" w:hAnsi="Candara"/>
          <w:b/>
          <w:sz w:val="25"/>
          <w:szCs w:val="25"/>
        </w:rPr>
      </w:pPr>
      <w:r w:rsidRPr="00F43AE8">
        <w:rPr>
          <w:rFonts w:ascii="Candara" w:hAnsi="Candara"/>
          <w:b/>
          <w:sz w:val="25"/>
          <w:szCs w:val="25"/>
        </w:rPr>
        <w:t xml:space="preserve">Ένας μανάβης πούλησε τη Δευτέρα 16,300 κιλά μήλα και την Τρίτη 8,673 κιλά.  Πόσα κιλά μήλα πούλησε και τις δύο μέρες; </w:t>
      </w:r>
    </w:p>
    <w:p w:rsidR="00145953" w:rsidRPr="00662C77" w:rsidRDefault="00145953" w:rsidP="00F43AE8">
      <w:pPr>
        <w:pStyle w:val="ListParagraph"/>
        <w:spacing w:before="240" w:line="276" w:lineRule="auto"/>
        <w:ind w:left="360" w:right="-257"/>
        <w:rPr>
          <w:rFonts w:ascii="Cambria" w:hAnsi="Cambria" w:cs="Courier New"/>
          <w:color w:val="000000"/>
          <w:sz w:val="26"/>
          <w:szCs w:val="26"/>
        </w:rPr>
      </w:pPr>
      <w:r w:rsidRPr="00662C77">
        <w:rPr>
          <w:rFonts w:ascii="Cambria" w:hAnsi="Cambria"/>
          <w:color w:val="000000"/>
          <w:sz w:val="25"/>
          <w:szCs w:val="25"/>
        </w:rPr>
        <w:t>………………………………………………………………...…………..…………………………………………………………</w:t>
      </w:r>
    </w:p>
    <w:p w:rsidR="00145953" w:rsidRPr="00662C77" w:rsidRDefault="00145953" w:rsidP="00F43AE8">
      <w:pPr>
        <w:pStyle w:val="ListParagraph"/>
        <w:spacing w:line="276" w:lineRule="auto"/>
        <w:ind w:left="360" w:right="-257"/>
        <w:rPr>
          <w:rFonts w:ascii="Cambria" w:hAnsi="Cambria"/>
          <w:color w:val="000000"/>
          <w:sz w:val="25"/>
          <w:szCs w:val="25"/>
        </w:rPr>
      </w:pPr>
      <w:r>
        <w:rPr>
          <w:rFonts w:ascii="Cambria" w:hAnsi="Cambria"/>
          <w:noProof/>
          <w:color w:val="000000"/>
          <w:sz w:val="25"/>
          <w:szCs w:val="25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3886200</wp:posOffset>
            </wp:positionH>
            <wp:positionV relativeFrom="paragraph">
              <wp:posOffset>376555</wp:posOffset>
            </wp:positionV>
            <wp:extent cx="1638300" cy="1371600"/>
            <wp:effectExtent l="0" t="0" r="0" b="0"/>
            <wp:wrapNone/>
            <wp:docPr id="2" name="Εικόνα 46837" descr="http://pics.clipartpng.com/Red_Apples_PNG_Clipart-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s.clipartpng.com/Red_Apples_PNG_Clipart-25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2C77">
        <w:rPr>
          <w:rFonts w:ascii="Cambria" w:hAnsi="Cambria"/>
          <w:color w:val="000000"/>
          <w:sz w:val="25"/>
          <w:szCs w:val="25"/>
        </w:rPr>
        <w:t>………………………………………………………………...…………………………………………………………………………………</w:t>
      </w:r>
    </w:p>
    <w:p w:rsidR="00145953" w:rsidRPr="00B7775F" w:rsidRDefault="00145953" w:rsidP="00145953">
      <w:pPr>
        <w:spacing w:line="276" w:lineRule="auto"/>
        <w:ind w:right="-257"/>
        <w:rPr>
          <w:rFonts w:ascii="Cambria" w:hAnsi="Cambria" w:cs="Courier New"/>
          <w:color w:val="000000"/>
          <w:sz w:val="26"/>
          <w:szCs w:val="26"/>
        </w:rPr>
      </w:pPr>
    </w:p>
    <w:tbl>
      <w:tblPr>
        <w:tblStyle w:val="LightGrid-Accent2"/>
        <w:tblpPr w:leftFromText="180" w:rightFromText="180" w:vertAnchor="text" w:horzAnchor="margin" w:tblpX="108" w:tblpY="25"/>
        <w:tblW w:w="0" w:type="auto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6062"/>
      </w:tblGrid>
      <w:tr w:rsidR="00145953" w:rsidRPr="00486768" w:rsidTr="00712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CCC"/>
          </w:tcPr>
          <w:p w:rsidR="00145953" w:rsidRPr="00662C77" w:rsidRDefault="00145953" w:rsidP="00712953">
            <w:pPr>
              <w:pStyle w:val="ListParagraph"/>
              <w:numPr>
                <w:ilvl w:val="0"/>
                <w:numId w:val="1"/>
              </w:numPr>
              <w:ind w:right="-238"/>
              <w:jc w:val="center"/>
              <w:rPr>
                <w:rFonts w:ascii="Segoe Script" w:eastAsiaTheme="majorEastAsia" w:hAnsi="Segoe Script" w:cs="Tahoma"/>
                <w:color w:val="FFFFFF" w:themeColor="background1"/>
                <w:sz w:val="28"/>
                <w:szCs w:val="32"/>
                <w:lang w:eastAsia="en-US"/>
              </w:rPr>
            </w:pPr>
            <w:r w:rsidRPr="00662C77">
              <w:rPr>
                <w:rFonts w:ascii="Segoe Script" w:eastAsiaTheme="majorEastAsia" w:hAnsi="Segoe Script" w:cs="Tahoma"/>
                <w:color w:val="FF0066"/>
                <w:sz w:val="28"/>
                <w:szCs w:val="32"/>
                <w:lang w:eastAsia="en-US"/>
              </w:rPr>
              <w:t>Λύση</w:t>
            </w:r>
          </w:p>
        </w:tc>
      </w:tr>
      <w:tr w:rsidR="00145953" w:rsidRPr="00486768" w:rsidTr="00712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D5"/>
          </w:tcPr>
          <w:p w:rsidR="00145953" w:rsidRPr="00662C77" w:rsidRDefault="00145953" w:rsidP="00712953">
            <w:pPr>
              <w:pStyle w:val="ListParagraph"/>
              <w:numPr>
                <w:ilvl w:val="0"/>
                <w:numId w:val="1"/>
              </w:numPr>
              <w:ind w:right="-238"/>
              <w:rPr>
                <w:rFonts w:ascii="Comic Sans MS" w:eastAsiaTheme="majorEastAsia" w:hAnsi="Comic Sans MS" w:cs="Tahoma"/>
                <w:color w:val="000000"/>
                <w:lang w:eastAsia="en-US"/>
              </w:rPr>
            </w:pPr>
          </w:p>
          <w:p w:rsidR="00145953" w:rsidRDefault="00145953" w:rsidP="00712953">
            <w:pPr>
              <w:ind w:right="-238"/>
              <w:rPr>
                <w:rFonts w:ascii="Comic Sans MS" w:eastAsiaTheme="majorEastAsia" w:hAnsi="Comic Sans MS" w:cs="Tahoma"/>
                <w:color w:val="000000"/>
                <w:lang w:eastAsia="en-US"/>
              </w:rPr>
            </w:pPr>
          </w:p>
          <w:p w:rsidR="00145953" w:rsidRDefault="00145953" w:rsidP="00712953">
            <w:pPr>
              <w:ind w:right="-238"/>
              <w:rPr>
                <w:rFonts w:ascii="Comic Sans MS" w:eastAsiaTheme="majorEastAsia" w:hAnsi="Comic Sans MS" w:cs="Tahoma"/>
                <w:color w:val="000000"/>
                <w:lang w:eastAsia="en-US"/>
              </w:rPr>
            </w:pPr>
          </w:p>
          <w:p w:rsidR="00145953" w:rsidRDefault="00145953" w:rsidP="00712953">
            <w:pPr>
              <w:ind w:right="-238"/>
              <w:rPr>
                <w:rFonts w:ascii="Comic Sans MS" w:eastAsiaTheme="majorEastAsia" w:hAnsi="Comic Sans MS" w:cs="Tahoma"/>
                <w:color w:val="000000"/>
                <w:lang w:eastAsia="en-US"/>
              </w:rPr>
            </w:pPr>
          </w:p>
          <w:p w:rsidR="00145953" w:rsidRDefault="00145953" w:rsidP="00712953">
            <w:pPr>
              <w:ind w:right="-238"/>
              <w:rPr>
                <w:rFonts w:ascii="Comic Sans MS" w:eastAsiaTheme="majorEastAsia" w:hAnsi="Comic Sans MS" w:cs="Tahoma"/>
                <w:color w:val="000000"/>
                <w:lang w:eastAsia="en-US"/>
              </w:rPr>
            </w:pPr>
          </w:p>
          <w:p w:rsidR="00145953" w:rsidRDefault="00145953" w:rsidP="00712953">
            <w:pPr>
              <w:ind w:right="-238"/>
              <w:rPr>
                <w:rFonts w:ascii="Comic Sans MS" w:eastAsiaTheme="majorEastAsia" w:hAnsi="Comic Sans MS" w:cs="Tahoma"/>
                <w:color w:val="000000"/>
                <w:lang w:eastAsia="en-US"/>
              </w:rPr>
            </w:pPr>
          </w:p>
          <w:p w:rsidR="00145953" w:rsidRPr="007A736E" w:rsidRDefault="00145953" w:rsidP="00712953">
            <w:pPr>
              <w:ind w:right="-238"/>
              <w:rPr>
                <w:rFonts w:ascii="Comic Sans MS" w:eastAsiaTheme="majorEastAsia" w:hAnsi="Comic Sans MS" w:cs="Tahoma"/>
                <w:color w:val="000000"/>
                <w:sz w:val="2"/>
                <w:lang w:eastAsia="en-US"/>
              </w:rPr>
            </w:pPr>
          </w:p>
          <w:p w:rsidR="00145953" w:rsidRPr="00486768" w:rsidRDefault="00145953" w:rsidP="00712953">
            <w:pPr>
              <w:ind w:right="-238"/>
              <w:rPr>
                <w:rFonts w:ascii="Comic Sans MS" w:eastAsiaTheme="majorEastAsia" w:hAnsi="Comic Sans MS" w:cs="Tahoma"/>
                <w:color w:val="000000"/>
                <w:lang w:eastAsia="en-US"/>
              </w:rPr>
            </w:pPr>
          </w:p>
        </w:tc>
      </w:tr>
    </w:tbl>
    <w:p w:rsidR="00145953" w:rsidRDefault="00145953" w:rsidP="00145953">
      <w:pPr>
        <w:rPr>
          <w:rFonts w:ascii="Cambria" w:hAnsi="Cambria"/>
          <w:sz w:val="32"/>
          <w:szCs w:val="32"/>
        </w:rPr>
      </w:pPr>
    </w:p>
    <w:p w:rsidR="00145953" w:rsidRDefault="00145953" w:rsidP="00145953">
      <w:pPr>
        <w:tabs>
          <w:tab w:val="left" w:pos="8820"/>
        </w:tabs>
        <w:rPr>
          <w:rFonts w:ascii="Cambria" w:hAnsi="Cambria"/>
          <w:b/>
          <w:sz w:val="32"/>
          <w:szCs w:val="32"/>
        </w:rPr>
      </w:pPr>
    </w:p>
    <w:p w:rsidR="00145953" w:rsidRDefault="00145953" w:rsidP="00145953">
      <w:pPr>
        <w:tabs>
          <w:tab w:val="left" w:pos="8820"/>
        </w:tabs>
        <w:rPr>
          <w:rFonts w:ascii="Cambria" w:hAnsi="Cambria"/>
          <w:b/>
          <w:sz w:val="32"/>
          <w:szCs w:val="32"/>
        </w:rPr>
      </w:pPr>
    </w:p>
    <w:p w:rsidR="00145953" w:rsidRDefault="00145953" w:rsidP="00145953">
      <w:pPr>
        <w:tabs>
          <w:tab w:val="left" w:pos="8820"/>
        </w:tabs>
        <w:rPr>
          <w:rFonts w:ascii="Cambria" w:hAnsi="Cambria"/>
          <w:b/>
          <w:sz w:val="32"/>
          <w:szCs w:val="32"/>
        </w:rPr>
      </w:pPr>
    </w:p>
    <w:p w:rsidR="00145953" w:rsidRDefault="00145953" w:rsidP="00145953">
      <w:pPr>
        <w:tabs>
          <w:tab w:val="left" w:pos="8820"/>
        </w:tabs>
        <w:rPr>
          <w:rFonts w:ascii="Cambria" w:hAnsi="Cambria"/>
          <w:b/>
          <w:sz w:val="32"/>
          <w:szCs w:val="32"/>
        </w:rPr>
      </w:pPr>
    </w:p>
    <w:p w:rsidR="00145953" w:rsidRDefault="00145953" w:rsidP="00145953">
      <w:pPr>
        <w:tabs>
          <w:tab w:val="left" w:pos="8820"/>
        </w:tabs>
        <w:rPr>
          <w:rFonts w:ascii="Cambria" w:hAnsi="Cambria"/>
          <w:b/>
          <w:sz w:val="32"/>
          <w:szCs w:val="32"/>
        </w:rPr>
      </w:pPr>
    </w:p>
    <w:p w:rsidR="00145953" w:rsidRDefault="00145953" w:rsidP="00145953">
      <w:pPr>
        <w:tabs>
          <w:tab w:val="left" w:pos="8820"/>
        </w:tabs>
        <w:rPr>
          <w:rFonts w:ascii="Cambria" w:hAnsi="Cambria"/>
          <w:b/>
          <w:sz w:val="32"/>
          <w:szCs w:val="32"/>
        </w:rPr>
      </w:pPr>
    </w:p>
    <w:p w:rsidR="00145953" w:rsidRDefault="00145953" w:rsidP="00145953">
      <w:pPr>
        <w:tabs>
          <w:tab w:val="left" w:pos="8820"/>
        </w:tabs>
        <w:rPr>
          <w:rFonts w:ascii="Cambria" w:hAnsi="Cambria"/>
          <w:b/>
          <w:sz w:val="32"/>
          <w:szCs w:val="32"/>
        </w:rPr>
      </w:pPr>
    </w:p>
    <w:p w:rsidR="00106004" w:rsidRDefault="00106004" w:rsidP="00145953">
      <w:pPr>
        <w:tabs>
          <w:tab w:val="left" w:pos="8820"/>
        </w:tabs>
        <w:rPr>
          <w:rFonts w:ascii="Cambria" w:hAnsi="Cambria"/>
          <w:b/>
          <w:sz w:val="32"/>
          <w:szCs w:val="32"/>
        </w:rPr>
      </w:pPr>
    </w:p>
    <w:p w:rsidR="00106004" w:rsidRPr="00106004" w:rsidRDefault="00106004" w:rsidP="00145953">
      <w:pPr>
        <w:tabs>
          <w:tab w:val="left" w:pos="8820"/>
        </w:tabs>
        <w:rPr>
          <w:rFonts w:ascii="Cambria" w:hAnsi="Cambria"/>
          <w:b/>
          <w:sz w:val="32"/>
          <w:szCs w:val="32"/>
          <w:u w:val="single"/>
        </w:rPr>
      </w:pPr>
      <w:r w:rsidRPr="00106004">
        <w:rPr>
          <w:rFonts w:ascii="Cambria" w:hAnsi="Cambria"/>
          <w:b/>
          <w:sz w:val="32"/>
          <w:szCs w:val="32"/>
          <w:u w:val="single"/>
        </w:rPr>
        <w:t>ΙΣΤΟΡΙΑ</w:t>
      </w:r>
    </w:p>
    <w:p w:rsidR="00145953" w:rsidRDefault="00145953">
      <w:pPr>
        <w:rPr>
          <w:b/>
          <w:sz w:val="28"/>
          <w:szCs w:val="28"/>
          <w:u w:val="single"/>
        </w:rPr>
      </w:pPr>
    </w:p>
    <w:p w:rsidR="00B504D0" w:rsidRDefault="00B504D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Στην Ιστορία θα προχωρήσουμε στο επόμενο μάθημα «Ο Οδυσσέας σκοτώνει τους μνηστήρες» στη σελίδα 94.</w:t>
      </w:r>
    </w:p>
    <w:p w:rsidR="007F423F" w:rsidRDefault="007F423F">
      <w:pPr>
        <w:rPr>
          <w:b/>
          <w:sz w:val="28"/>
          <w:szCs w:val="28"/>
          <w:u w:val="single"/>
        </w:rPr>
      </w:pPr>
    </w:p>
    <w:p w:rsidR="007F423F" w:rsidRDefault="007F423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Στον παρακάτω σύνδεσμο θα δείτε τις ερωτήσεις, το σχεδιάγραμμα και την παρουσίαση του μαθήματος με τη μορφή κινουμένων σχεδίων.</w:t>
      </w:r>
    </w:p>
    <w:p w:rsidR="00482B42" w:rsidRDefault="00482B42">
      <w:pPr>
        <w:rPr>
          <w:b/>
          <w:sz w:val="28"/>
          <w:szCs w:val="28"/>
          <w:u w:val="single"/>
        </w:rPr>
      </w:pPr>
    </w:p>
    <w:p w:rsidR="00482B42" w:rsidRDefault="00644984">
      <w:pPr>
        <w:rPr>
          <w:b/>
          <w:sz w:val="28"/>
          <w:szCs w:val="28"/>
          <w:u w:val="single"/>
        </w:rPr>
      </w:pPr>
      <w:hyperlink r:id="rId14" w:history="1">
        <w:r w:rsidR="00482B42" w:rsidRPr="00E14D6C">
          <w:rPr>
            <w:rStyle w:val="Hyperlink"/>
            <w:b/>
            <w:sz w:val="28"/>
            <w:szCs w:val="28"/>
          </w:rPr>
          <w:t>https://teachergeorgiasclass.weebly.com/6-omicroniota-piepsilonrhoiotapi941tauepsiloniotaepsilonsigmaf-tauomicronupsilon-omicrondeltaupsilonsigmasigma941alpha.html</w:t>
        </w:r>
      </w:hyperlink>
    </w:p>
    <w:p w:rsidR="00482B42" w:rsidRDefault="00482B42">
      <w:pPr>
        <w:rPr>
          <w:b/>
          <w:sz w:val="28"/>
          <w:szCs w:val="28"/>
          <w:u w:val="single"/>
        </w:rPr>
      </w:pPr>
    </w:p>
    <w:p w:rsidR="00B504D0" w:rsidRDefault="00B504D0">
      <w:pPr>
        <w:rPr>
          <w:b/>
          <w:sz w:val="28"/>
          <w:szCs w:val="28"/>
          <w:u w:val="single"/>
        </w:rPr>
      </w:pPr>
    </w:p>
    <w:p w:rsidR="00B504D0" w:rsidRDefault="00482B4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Εδώ τελειώνουν οι περιπέτειες του Οδυσσέα. </w:t>
      </w:r>
      <w:r w:rsidR="00B504D0">
        <w:rPr>
          <w:b/>
          <w:sz w:val="28"/>
          <w:szCs w:val="28"/>
          <w:u w:val="single"/>
        </w:rPr>
        <w:t>Ας κάνουμε μια επανάληψη.</w:t>
      </w:r>
    </w:p>
    <w:p w:rsidR="00B504D0" w:rsidRDefault="00B504D0">
      <w:pPr>
        <w:rPr>
          <w:b/>
          <w:sz w:val="28"/>
          <w:szCs w:val="28"/>
          <w:u w:val="single"/>
        </w:rPr>
      </w:pPr>
    </w:p>
    <w:p w:rsidR="00B504D0" w:rsidRDefault="00644984">
      <w:hyperlink r:id="rId15" w:history="1">
        <w:r w:rsidR="00E97F1E" w:rsidRPr="005468CD">
          <w:rPr>
            <w:rStyle w:val="Hyperlink"/>
            <w:b/>
            <w:sz w:val="28"/>
            <w:szCs w:val="28"/>
          </w:rPr>
          <w:t>http://users.sch.gr//parantoniou/askiseis/ist_enot6eisagogi.htm</w:t>
        </w:r>
      </w:hyperlink>
    </w:p>
    <w:p w:rsidR="00482B42" w:rsidRDefault="00482B42"/>
    <w:p w:rsidR="00482B42" w:rsidRDefault="00482B42"/>
    <w:p w:rsidR="00482B42" w:rsidRDefault="00482B42"/>
    <w:p w:rsidR="00482B42" w:rsidRDefault="005B7C2F">
      <w:r>
        <w:t>Μπορείτε να δείτε και στο παρακάτω βιβλίο εικονογραφημένες τις περιπέτειες του Οδυσσέα.</w:t>
      </w:r>
    </w:p>
    <w:p w:rsidR="00482B42" w:rsidRDefault="00482B42"/>
    <w:p w:rsidR="00482B42" w:rsidRDefault="00644984">
      <w:pPr>
        <w:rPr>
          <w:b/>
          <w:sz w:val="28"/>
          <w:szCs w:val="28"/>
          <w:u w:val="single"/>
        </w:rPr>
      </w:pPr>
      <w:hyperlink r:id="rId16" w:history="1">
        <w:r w:rsidR="00482B42" w:rsidRPr="00E14D6C">
          <w:rPr>
            <w:rStyle w:val="Hyperlink"/>
            <w:b/>
            <w:sz w:val="28"/>
            <w:szCs w:val="28"/>
          </w:rPr>
          <w:t>https://issuu.com/eylikon/docs/name9a1c04</w:t>
        </w:r>
      </w:hyperlink>
    </w:p>
    <w:p w:rsidR="00482B42" w:rsidRDefault="00482B42">
      <w:pPr>
        <w:rPr>
          <w:b/>
          <w:sz w:val="28"/>
          <w:szCs w:val="28"/>
          <w:u w:val="single"/>
        </w:rPr>
      </w:pPr>
    </w:p>
    <w:p w:rsidR="00E97F1E" w:rsidRDefault="00E97F1E">
      <w:pPr>
        <w:rPr>
          <w:b/>
          <w:sz w:val="28"/>
          <w:szCs w:val="28"/>
          <w:u w:val="single"/>
        </w:rPr>
      </w:pPr>
    </w:p>
    <w:p w:rsidR="00E97F1E" w:rsidRDefault="00E97F1E">
      <w:pPr>
        <w:rPr>
          <w:b/>
          <w:sz w:val="28"/>
          <w:szCs w:val="28"/>
          <w:u w:val="single"/>
        </w:rPr>
      </w:pPr>
    </w:p>
    <w:p w:rsidR="00B504D0" w:rsidRDefault="00B504D0">
      <w:pPr>
        <w:rPr>
          <w:b/>
          <w:sz w:val="28"/>
          <w:szCs w:val="28"/>
          <w:u w:val="single"/>
        </w:rPr>
      </w:pPr>
    </w:p>
    <w:p w:rsidR="00B504D0" w:rsidRPr="00106004" w:rsidRDefault="00B504D0">
      <w:pPr>
        <w:rPr>
          <w:b/>
          <w:sz w:val="28"/>
          <w:szCs w:val="28"/>
          <w:u w:val="single"/>
        </w:rPr>
      </w:pPr>
    </w:p>
    <w:p w:rsidR="00145953" w:rsidRDefault="00145953">
      <w:pPr>
        <w:rPr>
          <w:b/>
          <w:sz w:val="28"/>
          <w:szCs w:val="28"/>
        </w:rPr>
      </w:pPr>
    </w:p>
    <w:p w:rsidR="00145953" w:rsidRDefault="00145953">
      <w:pPr>
        <w:rPr>
          <w:b/>
          <w:sz w:val="28"/>
          <w:szCs w:val="28"/>
        </w:rPr>
      </w:pPr>
    </w:p>
    <w:p w:rsidR="00145953" w:rsidRDefault="00145953">
      <w:pPr>
        <w:rPr>
          <w:b/>
          <w:sz w:val="28"/>
          <w:szCs w:val="28"/>
        </w:rPr>
      </w:pPr>
    </w:p>
    <w:p w:rsidR="00145953" w:rsidRPr="005E348F" w:rsidRDefault="00145953">
      <w:pPr>
        <w:rPr>
          <w:b/>
          <w:sz w:val="28"/>
          <w:szCs w:val="28"/>
        </w:rPr>
      </w:pPr>
    </w:p>
    <w:sectPr w:rsidR="00145953" w:rsidRPr="005E348F" w:rsidSect="00AF2D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984" w:rsidRDefault="00644984" w:rsidP="00662C77">
      <w:r>
        <w:separator/>
      </w:r>
    </w:p>
  </w:endnote>
  <w:endnote w:type="continuationSeparator" w:id="0">
    <w:p w:rsidR="00644984" w:rsidRDefault="00644984" w:rsidP="0066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984" w:rsidRDefault="00644984" w:rsidP="00662C77">
      <w:r>
        <w:separator/>
      </w:r>
    </w:p>
  </w:footnote>
  <w:footnote w:type="continuationSeparator" w:id="0">
    <w:p w:rsidR="00644984" w:rsidRDefault="00644984" w:rsidP="0066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B624B"/>
    <w:multiLevelType w:val="hybridMultilevel"/>
    <w:tmpl w:val="41D273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B3C28"/>
    <w:multiLevelType w:val="hybridMultilevel"/>
    <w:tmpl w:val="1AA214E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77"/>
    <w:rsid w:val="00007B42"/>
    <w:rsid w:val="000658E8"/>
    <w:rsid w:val="000D4DB2"/>
    <w:rsid w:val="00106004"/>
    <w:rsid w:val="00117060"/>
    <w:rsid w:val="001346CB"/>
    <w:rsid w:val="00145953"/>
    <w:rsid w:val="003A7847"/>
    <w:rsid w:val="003D7494"/>
    <w:rsid w:val="00482B42"/>
    <w:rsid w:val="00485CB3"/>
    <w:rsid w:val="004D3776"/>
    <w:rsid w:val="004F2458"/>
    <w:rsid w:val="005B7C2F"/>
    <w:rsid w:val="005E348F"/>
    <w:rsid w:val="00644984"/>
    <w:rsid w:val="00662C77"/>
    <w:rsid w:val="00666A34"/>
    <w:rsid w:val="007F423F"/>
    <w:rsid w:val="009A2408"/>
    <w:rsid w:val="00AE41F8"/>
    <w:rsid w:val="00AF2DE9"/>
    <w:rsid w:val="00B504D0"/>
    <w:rsid w:val="00D52DAF"/>
    <w:rsid w:val="00E158E0"/>
    <w:rsid w:val="00E51498"/>
    <w:rsid w:val="00E97F1E"/>
    <w:rsid w:val="00F07E21"/>
    <w:rsid w:val="00F43AE8"/>
    <w:rsid w:val="00F5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CA88CD-5457-4B77-ADD4-A922C054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C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2">
    <w:name w:val="Light Grid Accent 2"/>
    <w:basedOn w:val="TableNormal"/>
    <w:uiPriority w:val="62"/>
    <w:rsid w:val="00662C77"/>
    <w:pPr>
      <w:spacing w:after="0" w:line="240" w:lineRule="auto"/>
    </w:pPr>
    <w:rPr>
      <w:rFonts w:ascii="Candara" w:hAnsi="Candara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662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2C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2C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62C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C7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662C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48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348F"/>
    <w:pPr>
      <w:spacing w:before="100" w:beforeAutospacing="1" w:after="100" w:afterAutospacing="1"/>
    </w:pPr>
    <w:rPr>
      <w:rFonts w:eastAsia="Times New Roman"/>
      <w:lang w:eastAsia="el-GR"/>
    </w:rPr>
  </w:style>
  <w:style w:type="character" w:styleId="Strong">
    <w:name w:val="Strong"/>
    <w:basedOn w:val="DefaultParagraphFont"/>
    <w:uiPriority w:val="22"/>
    <w:qFormat/>
    <w:rsid w:val="005E34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3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8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73&amp;v=XDSrNNh2B6U&amp;feature=emb_logo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ssuu.com/eylikon/docs/name9a1c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sers.sch.gr/raul2/autosch/joomla15/images/%CE%93%CE%BB%CF%8E%CF%83%CF%83%CE%B1_%CE%93/%CE%A3%CF%84%CE%BF_%CE%BD%CE%B7%CF%83%CE%AF_%CF%84%CE%BF%CF%85_%CE%91%CE%B9%CF%8C%CE%BB%CE%BF%CF%85/%CE%94%CE%B9%CE%B1%CF%86%CE%AC%CE%BD%CE%B5%CE%B9%CE%B161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sers.sch.gr//parantoniou/askiseis/ist_enot6eisagogi.htm" TargetMode="External"/><Relationship Id="rId10" Type="http://schemas.openxmlformats.org/officeDocument/2006/relationships/hyperlink" Target="http://users.sch.gr/raul2/autosch/joomla15/images/%CE%93%CE%BB%CF%8E%CF%83%CF%83%CE%B1_%CE%93/%CE%A3%CF%84%CE%BF_%CE%BD%CE%B7%CF%83%CE%AF_%CF%84%CE%BF%CF%85_%CE%91%CE%B9%CF%8C%CE%BB%CE%BF%CF%85/%CE%94%CE%B9%CE%B1%CF%86%CE%AC%CE%BD%CE%B5%CE%B9%CE%B16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heo.gr/yliko/zp/paramithi/interaction_html5.html" TargetMode="External"/><Relationship Id="rId14" Type="http://schemas.openxmlformats.org/officeDocument/2006/relationships/hyperlink" Target="https://teachergeorgiasclass.weebly.com/6-omicroniota-piepsilonrhoiotapi941tauepsiloniotaepsilonsigmaf-tauomicronupsilon-omicrondeltaupsilonsigmasigma941alpha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784</Words>
  <Characters>4234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kelly roka</cp:lastModifiedBy>
  <cp:revision>2</cp:revision>
  <dcterms:created xsi:type="dcterms:W3CDTF">2020-05-17T15:30:00Z</dcterms:created>
  <dcterms:modified xsi:type="dcterms:W3CDTF">2020-05-17T15:30:00Z</dcterms:modified>
</cp:coreProperties>
</file>