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C7" w:rsidRPr="004E56DF" w:rsidRDefault="00C72682">
      <w:pPr>
        <w:rPr>
          <w:color w:val="76923C" w:themeColor="accent3" w:themeShade="BF"/>
        </w:rPr>
      </w:pPr>
      <w:r w:rsidRPr="004E56DF">
        <w:rPr>
          <w:noProof/>
          <w:color w:val="76923C" w:themeColor="accent3" w:themeShade="BF"/>
          <w:lang w:eastAsia="el-GR"/>
        </w:rPr>
        <w:drawing>
          <wp:anchor distT="0" distB="0" distL="114300" distR="114300" simplePos="0" relativeHeight="251658240" behindDoc="0" locked="0" layoutInCell="1" allowOverlap="1">
            <wp:simplePos x="0" y="0"/>
            <wp:positionH relativeFrom="column">
              <wp:posOffset>19032</wp:posOffset>
            </wp:positionH>
            <wp:positionV relativeFrom="paragraph">
              <wp:posOffset>-36</wp:posOffset>
            </wp:positionV>
            <wp:extent cx="4598026" cy="3554569"/>
            <wp:effectExtent l="19050" t="0" r="0" b="0"/>
            <wp:wrapThrough wrapText="bothSides">
              <wp:wrapPolygon edited="0">
                <wp:start x="-89" y="0"/>
                <wp:lineTo x="-89" y="21532"/>
                <wp:lineTo x="21567" y="21532"/>
                <wp:lineTo x="21567" y="0"/>
                <wp:lineTo x="-89" y="0"/>
              </wp:wrapPolygon>
            </wp:wrapThrough>
            <wp:docPr id="1" name="0 - Εικόνα" descr="χριστος ανεστ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ριστος ανεστη.jpg"/>
                    <pic:cNvPicPr/>
                  </pic:nvPicPr>
                  <pic:blipFill>
                    <a:blip r:embed="rId5"/>
                    <a:stretch>
                      <a:fillRect/>
                    </a:stretch>
                  </pic:blipFill>
                  <pic:spPr>
                    <a:xfrm>
                      <a:off x="0" y="0"/>
                      <a:ext cx="4598026" cy="3554569"/>
                    </a:xfrm>
                    <a:prstGeom prst="rect">
                      <a:avLst/>
                    </a:prstGeom>
                  </pic:spPr>
                </pic:pic>
              </a:graphicData>
            </a:graphic>
          </wp:anchor>
        </w:drawing>
      </w:r>
      <w:r w:rsidRPr="004E56DF">
        <w:rPr>
          <w:color w:val="76923C" w:themeColor="accent3" w:themeShade="BF"/>
        </w:rPr>
        <w:t>Καλημέρα!! Χρόνια πολλά! Χριστό</w:t>
      </w:r>
      <w:r w:rsidR="004E56DF" w:rsidRPr="004E56DF">
        <w:rPr>
          <w:color w:val="76923C" w:themeColor="accent3" w:themeShade="BF"/>
        </w:rPr>
        <w:t>ς</w:t>
      </w:r>
      <w:r w:rsidRPr="004E56DF">
        <w:rPr>
          <w:color w:val="76923C" w:themeColor="accent3" w:themeShade="BF"/>
        </w:rPr>
        <w:t xml:space="preserve"> Ανέστη!</w:t>
      </w:r>
    </w:p>
    <w:p w:rsidR="005E1C2F" w:rsidRDefault="00C72682">
      <w:pPr>
        <w:rPr>
          <w:color w:val="76923C" w:themeColor="accent3" w:themeShade="BF"/>
        </w:rPr>
      </w:pPr>
      <w:r w:rsidRPr="004E56DF">
        <w:rPr>
          <w:color w:val="76923C" w:themeColor="accent3" w:themeShade="BF"/>
        </w:rPr>
        <w:t xml:space="preserve">Τι κάνετε; Πώς περάσατε το Πάσχα; Θα </w:t>
      </w:r>
      <w:r w:rsidR="004E56DF" w:rsidRPr="004E56DF">
        <w:rPr>
          <w:color w:val="76923C" w:themeColor="accent3" w:themeShade="BF"/>
        </w:rPr>
        <w:t>μου γράψετε λί</w:t>
      </w:r>
      <w:r w:rsidRPr="004E56DF">
        <w:rPr>
          <w:color w:val="76923C" w:themeColor="accent3" w:themeShade="BF"/>
        </w:rPr>
        <w:t xml:space="preserve">γα λόγια για το πώς περάσατε στο πράσινο; Θέλω πολύ να μάθω τα νέα σας γιατί σας έχω </w:t>
      </w:r>
      <w:proofErr w:type="spellStart"/>
      <w:r w:rsidRPr="004E56DF">
        <w:rPr>
          <w:color w:val="76923C" w:themeColor="accent3" w:themeShade="BF"/>
        </w:rPr>
        <w:t>πεθυμήσει</w:t>
      </w:r>
      <w:proofErr w:type="spellEnd"/>
      <w:r w:rsidRPr="004E56DF">
        <w:rPr>
          <w:color w:val="76923C" w:themeColor="accent3" w:themeShade="BF"/>
        </w:rPr>
        <w:t xml:space="preserve"> </w:t>
      </w:r>
      <w:proofErr w:type="spellStart"/>
      <w:r w:rsidRPr="004E56DF">
        <w:rPr>
          <w:color w:val="76923C" w:themeColor="accent3" w:themeShade="BF"/>
        </w:rPr>
        <w:t>πολ</w:t>
      </w:r>
      <w:r w:rsidR="004E56DF" w:rsidRPr="004E56DF">
        <w:rPr>
          <w:color w:val="76923C" w:themeColor="accent3" w:themeShade="BF"/>
        </w:rPr>
        <w:t>ύύύύ</w:t>
      </w:r>
      <w:proofErr w:type="spellEnd"/>
      <w:r w:rsidRPr="004E56DF">
        <w:rPr>
          <w:color w:val="76923C" w:themeColor="accent3" w:themeShade="BF"/>
        </w:rPr>
        <w:t>!!</w:t>
      </w:r>
    </w:p>
    <w:p w:rsidR="00891D00" w:rsidRDefault="00891D00">
      <w:pPr>
        <w:rPr>
          <w:color w:val="76923C" w:themeColor="accent3" w:themeShade="BF"/>
        </w:rPr>
      </w:pPr>
    </w:p>
    <w:p w:rsidR="00891D00" w:rsidRDefault="00F13E68">
      <w:pPr>
        <w:rPr>
          <w:color w:val="76923C" w:themeColor="accent3" w:themeShade="BF"/>
        </w:rPr>
      </w:pPr>
      <w:r>
        <w:rPr>
          <w:color w:val="76923C" w:themeColor="accent3" w:themeShade="BF"/>
        </w:rPr>
        <w:t>Και επειδή ο καιρός είναι πολύ καλός θα σας πάω μια βόλτα στη θάλασσα.</w:t>
      </w:r>
      <w:r w:rsidR="00852838">
        <w:rPr>
          <w:color w:val="76923C" w:themeColor="accent3" w:themeShade="BF"/>
        </w:rPr>
        <w:t xml:space="preserve"> </w:t>
      </w:r>
      <w:r>
        <w:rPr>
          <w:color w:val="76923C" w:themeColor="accent3" w:themeShade="BF"/>
        </w:rPr>
        <w:t>Θ</w:t>
      </w:r>
      <w:r w:rsidR="00891D00">
        <w:rPr>
          <w:color w:val="76923C" w:themeColor="accent3" w:themeShade="BF"/>
        </w:rPr>
        <w:t xml:space="preserve">έλω να δείτε ένα </w:t>
      </w:r>
      <w:r w:rsidR="00891D00">
        <w:rPr>
          <w:color w:val="76923C" w:themeColor="accent3" w:themeShade="BF"/>
          <w:lang w:val="en-US"/>
        </w:rPr>
        <w:t>video</w:t>
      </w:r>
      <w:r w:rsidR="00891D00">
        <w:rPr>
          <w:color w:val="76923C" w:themeColor="accent3" w:themeShade="BF"/>
        </w:rPr>
        <w:t xml:space="preserve"> για ένα πολύ όμορφο πλάσμα της θάλασσας.</w:t>
      </w:r>
    </w:p>
    <w:p w:rsidR="002F1605" w:rsidRPr="002F1605" w:rsidRDefault="002F1605">
      <w:pPr>
        <w:rPr>
          <w:color w:val="943634" w:themeColor="accent2" w:themeShade="BF"/>
        </w:rPr>
      </w:pPr>
      <w:r w:rsidRPr="004B62B9">
        <w:rPr>
          <w:color w:val="943634" w:themeColor="accent2" w:themeShade="BF"/>
        </w:rPr>
        <w:t xml:space="preserve">Τη μεσογειακή φώκια </w:t>
      </w:r>
      <w:proofErr w:type="spellStart"/>
      <w:r w:rsidRPr="004B62B9">
        <w:rPr>
          <w:color w:val="943634" w:themeColor="accent2" w:themeShade="BF"/>
          <w:lang w:val="en-US"/>
        </w:rPr>
        <w:t>monahus</w:t>
      </w:r>
      <w:proofErr w:type="spellEnd"/>
      <w:r w:rsidRPr="002F1605">
        <w:rPr>
          <w:color w:val="943634" w:themeColor="accent2" w:themeShade="BF"/>
        </w:rPr>
        <w:t xml:space="preserve"> </w:t>
      </w:r>
      <w:proofErr w:type="spellStart"/>
      <w:r w:rsidRPr="004B62B9">
        <w:rPr>
          <w:color w:val="943634" w:themeColor="accent2" w:themeShade="BF"/>
          <w:lang w:val="en-US"/>
        </w:rPr>
        <w:t>monahus</w:t>
      </w:r>
      <w:proofErr w:type="spellEnd"/>
    </w:p>
    <w:p w:rsidR="00891D00" w:rsidRPr="002F1605" w:rsidRDefault="00BA6E08">
      <w:hyperlink r:id="rId6" w:history="1">
        <w:r w:rsidR="004B62B9">
          <w:rPr>
            <w:rStyle w:val="-"/>
          </w:rPr>
          <w:t>https://safeyoutube.net/w/9eS8</w:t>
        </w:r>
      </w:hyperlink>
      <w:r w:rsidR="004B62B9" w:rsidRPr="004B62B9">
        <w:t>.</w:t>
      </w:r>
    </w:p>
    <w:tbl>
      <w:tblPr>
        <w:tblW w:w="9634" w:type="dxa"/>
        <w:jc w:val="center"/>
        <w:tblCellSpacing w:w="75" w:type="dxa"/>
        <w:shd w:val="clear" w:color="auto" w:fill="FFFFFF"/>
        <w:tblCellMar>
          <w:left w:w="0" w:type="dxa"/>
          <w:right w:w="0" w:type="dxa"/>
        </w:tblCellMar>
        <w:tblLook w:val="04A0"/>
      </w:tblPr>
      <w:tblGrid>
        <w:gridCol w:w="9634"/>
      </w:tblGrid>
      <w:tr w:rsidR="004B62B9" w:rsidRPr="004B62B9" w:rsidTr="004B62B9">
        <w:trPr>
          <w:trHeight w:val="4320"/>
          <w:tblCellSpacing w:w="75" w:type="dxa"/>
          <w:jc w:val="center"/>
        </w:trPr>
        <w:tc>
          <w:tcPr>
            <w:tcW w:w="9334" w:type="dxa"/>
            <w:shd w:val="clear" w:color="auto" w:fill="FFFFFF"/>
            <w:hideMark/>
          </w:tcPr>
          <w:tbl>
            <w:tblPr>
              <w:tblW w:w="5000" w:type="pct"/>
              <w:tblCellSpacing w:w="0" w:type="dxa"/>
              <w:tblCellMar>
                <w:left w:w="0" w:type="dxa"/>
                <w:right w:w="0" w:type="dxa"/>
              </w:tblCellMar>
              <w:tblLook w:val="04A0"/>
            </w:tblPr>
            <w:tblGrid>
              <w:gridCol w:w="9334"/>
            </w:tblGrid>
            <w:tr w:rsidR="004B62B9" w:rsidRPr="004B62B9" w:rsidTr="004B62B9">
              <w:trPr>
                <w:trHeight w:val="4046"/>
                <w:tblCellSpacing w:w="0" w:type="dxa"/>
              </w:trPr>
              <w:tc>
                <w:tcPr>
                  <w:tcW w:w="0" w:type="auto"/>
                  <w:vAlign w:val="center"/>
                  <w:hideMark/>
                </w:tcPr>
                <w:p w:rsidR="004B62B9" w:rsidRPr="004B62B9" w:rsidRDefault="004B62B9" w:rsidP="004B62B9">
                  <w:pPr>
                    <w:spacing w:after="240" w:line="240" w:lineRule="auto"/>
                    <w:rPr>
                      <w:rFonts w:asciiTheme="majorHAnsi" w:eastAsia="Times New Roman" w:hAnsiTheme="majorHAnsi" w:cs="Times New Roman"/>
                      <w:color w:val="943634" w:themeColor="accent2" w:themeShade="BF"/>
                      <w:sz w:val="20"/>
                      <w:szCs w:val="20"/>
                      <w:lang w:eastAsia="el-GR"/>
                    </w:rPr>
                  </w:pPr>
                  <w:r w:rsidRPr="004B62B9">
                    <w:rPr>
                      <w:rFonts w:asciiTheme="majorHAnsi" w:eastAsia="Times New Roman" w:hAnsiTheme="majorHAnsi" w:cs="Times New Roman"/>
                      <w:color w:val="943634" w:themeColor="accent2" w:themeShade="BF"/>
                      <w:sz w:val="20"/>
                      <w:szCs w:val="20"/>
                      <w:lang w:eastAsia="el-GR"/>
                    </w:rPr>
                    <w:t xml:space="preserve">Η μεσογειακή φώκια </w:t>
                  </w:r>
                  <w:proofErr w:type="spellStart"/>
                  <w:r w:rsidRPr="004B62B9">
                    <w:rPr>
                      <w:rFonts w:asciiTheme="majorHAnsi" w:eastAsia="Times New Roman" w:hAnsiTheme="majorHAnsi" w:cs="Times New Roman"/>
                      <w:color w:val="943634" w:themeColor="accent2" w:themeShade="BF"/>
                      <w:sz w:val="20"/>
                      <w:szCs w:val="20"/>
                      <w:lang w:eastAsia="el-GR"/>
                    </w:rPr>
                    <w:t>Monachus</w:t>
                  </w:r>
                  <w:proofErr w:type="spellEnd"/>
                  <w:r w:rsidRPr="004B62B9">
                    <w:rPr>
                      <w:rFonts w:asciiTheme="majorHAnsi" w:eastAsia="Times New Roman" w:hAnsiTheme="majorHAnsi" w:cs="Times New Roman"/>
                      <w:color w:val="943634" w:themeColor="accent2" w:themeShade="BF"/>
                      <w:sz w:val="20"/>
                      <w:szCs w:val="20"/>
                      <w:lang w:eastAsia="el-GR"/>
                    </w:rPr>
                    <w:t xml:space="preserve"> </w:t>
                  </w:r>
                  <w:proofErr w:type="spellStart"/>
                  <w:r w:rsidRPr="004B62B9">
                    <w:rPr>
                      <w:rFonts w:asciiTheme="majorHAnsi" w:eastAsia="Times New Roman" w:hAnsiTheme="majorHAnsi" w:cs="Times New Roman"/>
                      <w:color w:val="943634" w:themeColor="accent2" w:themeShade="BF"/>
                      <w:sz w:val="20"/>
                      <w:szCs w:val="20"/>
                      <w:lang w:eastAsia="el-GR"/>
                    </w:rPr>
                    <w:t>monachus</w:t>
                  </w:r>
                  <w:proofErr w:type="spellEnd"/>
                  <w:r w:rsidRPr="004B62B9">
                    <w:rPr>
                      <w:rFonts w:asciiTheme="majorHAnsi" w:eastAsia="Times New Roman" w:hAnsiTheme="majorHAnsi" w:cs="Times New Roman"/>
                      <w:color w:val="943634" w:themeColor="accent2" w:themeShade="BF"/>
                      <w:sz w:val="20"/>
                      <w:szCs w:val="20"/>
                      <w:lang w:eastAsia="el-GR"/>
                    </w:rPr>
                    <w:t xml:space="preserve"> είναι από τα μεγαλύτερα είδη φώκιας στον κόσμο. Έχει μήκος γύρω στα 2,5 μέτρα και ζυγίζει περίπου 300 κιλά. Μπορεί να φτάσει σε ηλικία τα 45 χρόνια. Το μεγαλύτερο μέρος του πληθυσμού της φιλοξενείται στα ελληνικά νερά και υπολογίζεται περίπου σε 250 με 300 άτομα. Η μεσογειακή φώκια προτιμά βραχώδεις και δυσπρόσιτες ακτές νησιών ή παράκτιων περιοχών, γι` αυτό οι περισσότερες βρίσκονται στις Σποράδες, τις Νοτιοδυτικές Κυκλάδες, το Ιόνιο και τα Δωδεκάνησα. Ζουν μόνο σε καθαρό και μη μολυσμένο νερό, οπότε η παρουσία της </w:t>
                  </w:r>
                  <w:proofErr w:type="spellStart"/>
                  <w:r w:rsidRPr="004B62B9">
                    <w:rPr>
                      <w:rFonts w:asciiTheme="majorHAnsi" w:eastAsia="Times New Roman" w:hAnsiTheme="majorHAnsi" w:cs="Times New Roman"/>
                      <w:color w:val="943634" w:themeColor="accent2" w:themeShade="BF"/>
                      <w:sz w:val="20"/>
                      <w:szCs w:val="20"/>
                      <w:lang w:eastAsia="el-GR"/>
                    </w:rPr>
                    <w:t>Monachus</w:t>
                  </w:r>
                  <w:proofErr w:type="spellEnd"/>
                  <w:r w:rsidRPr="004B62B9">
                    <w:rPr>
                      <w:rFonts w:asciiTheme="majorHAnsi" w:eastAsia="Times New Roman" w:hAnsiTheme="majorHAnsi" w:cs="Times New Roman"/>
                      <w:color w:val="943634" w:themeColor="accent2" w:themeShade="BF"/>
                      <w:sz w:val="20"/>
                      <w:szCs w:val="20"/>
                      <w:lang w:eastAsia="el-GR"/>
                    </w:rPr>
                    <w:t xml:space="preserve"> </w:t>
                  </w:r>
                  <w:proofErr w:type="spellStart"/>
                  <w:r w:rsidRPr="004B62B9">
                    <w:rPr>
                      <w:rFonts w:asciiTheme="majorHAnsi" w:eastAsia="Times New Roman" w:hAnsiTheme="majorHAnsi" w:cs="Times New Roman"/>
                      <w:color w:val="943634" w:themeColor="accent2" w:themeShade="BF"/>
                      <w:sz w:val="20"/>
                      <w:szCs w:val="20"/>
                      <w:lang w:eastAsia="el-GR"/>
                    </w:rPr>
                    <w:t>monachus</w:t>
                  </w:r>
                  <w:proofErr w:type="spellEnd"/>
                  <w:r w:rsidRPr="004B62B9">
                    <w:rPr>
                      <w:rFonts w:asciiTheme="majorHAnsi" w:eastAsia="Times New Roman" w:hAnsiTheme="majorHAnsi" w:cs="Times New Roman"/>
                      <w:color w:val="943634" w:themeColor="accent2" w:themeShade="BF"/>
                      <w:sz w:val="20"/>
                      <w:szCs w:val="20"/>
                      <w:lang w:eastAsia="el-GR"/>
                    </w:rPr>
                    <w:t xml:space="preserve"> στην Ελλάδα είναι δείκτης υγείας του θαλάσσιου περιβάλλοντος και μέρος της πλούσιας βιοποικιλότητάς του.</w:t>
                  </w:r>
                </w:p>
                <w:p w:rsidR="004B62B9" w:rsidRPr="004B62B9" w:rsidRDefault="004B62B9" w:rsidP="004B62B9">
                  <w:pPr>
                    <w:spacing w:after="240" w:line="240" w:lineRule="auto"/>
                    <w:rPr>
                      <w:rFonts w:asciiTheme="majorHAnsi" w:eastAsia="Times New Roman" w:hAnsiTheme="majorHAnsi" w:cs="Times New Roman"/>
                      <w:color w:val="943634" w:themeColor="accent2" w:themeShade="BF"/>
                      <w:sz w:val="20"/>
                      <w:szCs w:val="20"/>
                      <w:lang w:eastAsia="el-GR"/>
                    </w:rPr>
                  </w:pPr>
                  <w:r w:rsidRPr="004B62B9">
                    <w:rPr>
                      <w:rFonts w:asciiTheme="majorHAnsi" w:eastAsia="Times New Roman" w:hAnsiTheme="majorHAnsi" w:cs="Times New Roman"/>
                      <w:b/>
                      <w:bCs/>
                      <w:color w:val="943634" w:themeColor="accent2" w:themeShade="BF"/>
                      <w:sz w:val="20"/>
                      <w:szCs w:val="20"/>
                      <w:lang w:eastAsia="el-GR"/>
                    </w:rPr>
                    <w:t>Εθνικό Θαλάσσιο Πάρκο Αλοννήσου- Βορείων Σποράδων</w:t>
                  </w:r>
                </w:p>
                <w:p w:rsidR="004B62B9" w:rsidRPr="004B62B9" w:rsidRDefault="004B62B9" w:rsidP="004B62B9">
                  <w:pPr>
                    <w:spacing w:after="240" w:line="240" w:lineRule="auto"/>
                    <w:rPr>
                      <w:rFonts w:asciiTheme="majorHAnsi" w:eastAsia="Times New Roman" w:hAnsiTheme="majorHAnsi" w:cs="Times New Roman"/>
                      <w:color w:val="943634" w:themeColor="accent2" w:themeShade="BF"/>
                      <w:sz w:val="20"/>
                      <w:szCs w:val="20"/>
                      <w:lang w:eastAsia="el-GR"/>
                    </w:rPr>
                  </w:pPr>
                  <w:r w:rsidRPr="004B62B9">
                    <w:rPr>
                      <w:rFonts w:asciiTheme="majorHAnsi" w:eastAsia="Times New Roman" w:hAnsiTheme="majorHAnsi" w:cs="Times New Roman"/>
                      <w:color w:val="943634" w:themeColor="accent2" w:themeShade="BF"/>
                      <w:sz w:val="20"/>
                      <w:szCs w:val="20"/>
                      <w:lang w:eastAsia="el-GR"/>
                    </w:rPr>
                    <w:t xml:space="preserve">Η Αλόννησος, μαζί με έναν αριθμό από ερημονήσια και βραχονησίδες, την Περιστέρα, τα Δύο Αδέλφια, τα </w:t>
                  </w:r>
                  <w:proofErr w:type="spellStart"/>
                  <w:r w:rsidRPr="004B62B9">
                    <w:rPr>
                      <w:rFonts w:asciiTheme="majorHAnsi" w:eastAsia="Times New Roman" w:hAnsiTheme="majorHAnsi" w:cs="Times New Roman"/>
                      <w:color w:val="943634" w:themeColor="accent2" w:themeShade="BF"/>
                      <w:sz w:val="20"/>
                      <w:szCs w:val="20"/>
                      <w:lang w:eastAsia="el-GR"/>
                    </w:rPr>
                    <w:t>Σκάντζουρα</w:t>
                  </w:r>
                  <w:proofErr w:type="spellEnd"/>
                  <w:r w:rsidRPr="004B62B9">
                    <w:rPr>
                      <w:rFonts w:asciiTheme="majorHAnsi" w:eastAsia="Times New Roman" w:hAnsiTheme="majorHAnsi" w:cs="Times New Roman"/>
                      <w:color w:val="943634" w:themeColor="accent2" w:themeShade="BF"/>
                      <w:sz w:val="20"/>
                      <w:szCs w:val="20"/>
                      <w:lang w:eastAsia="el-GR"/>
                    </w:rPr>
                    <w:t xml:space="preserve">, τη </w:t>
                  </w:r>
                  <w:proofErr w:type="spellStart"/>
                  <w:r w:rsidRPr="004B62B9">
                    <w:rPr>
                      <w:rFonts w:asciiTheme="majorHAnsi" w:eastAsia="Times New Roman" w:hAnsiTheme="majorHAnsi" w:cs="Times New Roman"/>
                      <w:color w:val="943634" w:themeColor="accent2" w:themeShade="BF"/>
                      <w:sz w:val="20"/>
                      <w:szCs w:val="20"/>
                      <w:lang w:eastAsia="el-GR"/>
                    </w:rPr>
                    <w:t>Κυρα</w:t>
                  </w:r>
                  <w:proofErr w:type="spellEnd"/>
                  <w:r w:rsidRPr="004B62B9">
                    <w:rPr>
                      <w:rFonts w:asciiTheme="majorHAnsi" w:eastAsia="Times New Roman" w:hAnsiTheme="majorHAnsi" w:cs="Times New Roman"/>
                      <w:color w:val="943634" w:themeColor="accent2" w:themeShade="BF"/>
                      <w:sz w:val="20"/>
                      <w:szCs w:val="20"/>
                      <w:lang w:eastAsia="el-GR"/>
                    </w:rPr>
                    <w:t xml:space="preserve">-Παναγιά, τα </w:t>
                  </w:r>
                  <w:proofErr w:type="spellStart"/>
                  <w:r w:rsidRPr="004B62B9">
                    <w:rPr>
                      <w:rFonts w:asciiTheme="majorHAnsi" w:eastAsia="Times New Roman" w:hAnsiTheme="majorHAnsi" w:cs="Times New Roman"/>
                      <w:color w:val="943634" w:themeColor="accent2" w:themeShade="BF"/>
                      <w:sz w:val="20"/>
                      <w:szCs w:val="20"/>
                      <w:lang w:eastAsia="el-GR"/>
                    </w:rPr>
                    <w:t>Γιούρα</w:t>
                  </w:r>
                  <w:proofErr w:type="spellEnd"/>
                  <w:r w:rsidRPr="004B62B9">
                    <w:rPr>
                      <w:rFonts w:asciiTheme="majorHAnsi" w:eastAsia="Times New Roman" w:hAnsiTheme="majorHAnsi" w:cs="Times New Roman"/>
                      <w:color w:val="943634" w:themeColor="accent2" w:themeShade="BF"/>
                      <w:sz w:val="20"/>
                      <w:szCs w:val="20"/>
                      <w:lang w:eastAsia="el-GR"/>
                    </w:rPr>
                    <w:t xml:space="preserve">, την </w:t>
                  </w:r>
                  <w:proofErr w:type="spellStart"/>
                  <w:r w:rsidRPr="004B62B9">
                    <w:rPr>
                      <w:rFonts w:asciiTheme="majorHAnsi" w:eastAsia="Times New Roman" w:hAnsiTheme="majorHAnsi" w:cs="Times New Roman"/>
                      <w:color w:val="943634" w:themeColor="accent2" w:themeShade="BF"/>
                      <w:sz w:val="20"/>
                      <w:szCs w:val="20"/>
                      <w:lang w:eastAsia="el-GR"/>
                    </w:rPr>
                    <w:t>Ψαθούρα</w:t>
                  </w:r>
                  <w:proofErr w:type="spellEnd"/>
                  <w:r w:rsidRPr="004B62B9">
                    <w:rPr>
                      <w:rFonts w:asciiTheme="majorHAnsi" w:eastAsia="Times New Roman" w:hAnsiTheme="majorHAnsi" w:cs="Times New Roman"/>
                      <w:color w:val="943634" w:themeColor="accent2" w:themeShade="BF"/>
                      <w:sz w:val="20"/>
                      <w:szCs w:val="20"/>
                      <w:lang w:eastAsia="el-GR"/>
                    </w:rPr>
                    <w:t xml:space="preserve"> και το Πιπέρι, συνθέτουν ένα νησιωτικό σύμπλεγμα απαράμιλλης ομορφιάς, που φιλοξενεί έναν από τους μεγαλύτερους πληθυσμούς μεσογειακής φώκιας στον κόσμο. Το 1992, η ελληνική πολιτεία ανακήρυξε την περιοχή ως προστατευόμενη, ιδρύοντας έτσι το Εθνικό Θαλάσσιο Πάρκο, το πρώτο της Ελλάδας και ένα από τα μεγαλύτερα σε μεσογειακό και ευρωπαϊκό επίπεδο. Η ίδρυση και η μετέπειτα διαχείριση του ΕΘΠΑΒΣ αποτέλεσε ένα σημαντικό βήμα σε διεθνές επίπεδο για την προστασία της </w:t>
                  </w:r>
                  <w:proofErr w:type="spellStart"/>
                  <w:r w:rsidRPr="004B62B9">
                    <w:rPr>
                      <w:rFonts w:asciiTheme="majorHAnsi" w:eastAsia="Times New Roman" w:hAnsiTheme="majorHAnsi" w:cs="Times New Roman"/>
                      <w:color w:val="943634" w:themeColor="accent2" w:themeShade="BF"/>
                      <w:sz w:val="20"/>
                      <w:szCs w:val="20"/>
                      <w:lang w:eastAsia="el-GR"/>
                    </w:rPr>
                    <w:t>Monachus</w:t>
                  </w:r>
                  <w:proofErr w:type="spellEnd"/>
                  <w:r w:rsidRPr="004B62B9">
                    <w:rPr>
                      <w:rFonts w:asciiTheme="majorHAnsi" w:eastAsia="Times New Roman" w:hAnsiTheme="majorHAnsi" w:cs="Times New Roman"/>
                      <w:color w:val="943634" w:themeColor="accent2" w:themeShade="BF"/>
                      <w:sz w:val="20"/>
                      <w:szCs w:val="20"/>
                      <w:lang w:eastAsia="el-GR"/>
                    </w:rPr>
                    <w:t xml:space="preserve"> </w:t>
                  </w:r>
                  <w:proofErr w:type="spellStart"/>
                  <w:r w:rsidRPr="004B62B9">
                    <w:rPr>
                      <w:rFonts w:asciiTheme="majorHAnsi" w:eastAsia="Times New Roman" w:hAnsiTheme="majorHAnsi" w:cs="Times New Roman"/>
                      <w:color w:val="943634" w:themeColor="accent2" w:themeShade="BF"/>
                      <w:sz w:val="20"/>
                      <w:szCs w:val="20"/>
                      <w:lang w:eastAsia="el-GR"/>
                    </w:rPr>
                    <w:t>monachus</w:t>
                  </w:r>
                  <w:proofErr w:type="spellEnd"/>
                  <w:r w:rsidRPr="004B62B9">
                    <w:rPr>
                      <w:rFonts w:asciiTheme="majorHAnsi" w:eastAsia="Times New Roman" w:hAnsiTheme="majorHAnsi" w:cs="Times New Roman"/>
                      <w:color w:val="943634" w:themeColor="accent2" w:themeShade="BF"/>
                      <w:sz w:val="20"/>
                      <w:szCs w:val="20"/>
                      <w:lang w:eastAsia="el-GR"/>
                    </w:rPr>
                    <w:t>.</w:t>
                  </w:r>
                </w:p>
                <w:p w:rsidR="004B62B9" w:rsidRPr="004B62B9" w:rsidRDefault="004B62B9" w:rsidP="004B62B9">
                  <w:pPr>
                    <w:spacing w:after="240" w:line="240" w:lineRule="auto"/>
                    <w:rPr>
                      <w:rFonts w:asciiTheme="majorHAnsi" w:eastAsia="Times New Roman" w:hAnsiTheme="majorHAnsi" w:cs="Times New Roman"/>
                      <w:color w:val="943634" w:themeColor="accent2" w:themeShade="BF"/>
                      <w:sz w:val="20"/>
                      <w:szCs w:val="20"/>
                      <w:lang w:eastAsia="el-GR"/>
                    </w:rPr>
                  </w:pPr>
                  <w:r w:rsidRPr="004B62B9">
                    <w:rPr>
                      <w:rFonts w:asciiTheme="majorHAnsi" w:eastAsia="Times New Roman" w:hAnsiTheme="majorHAnsi" w:cs="Times New Roman"/>
                      <w:color w:val="943634" w:themeColor="accent2" w:themeShade="BF"/>
                      <w:sz w:val="20"/>
                      <w:szCs w:val="20"/>
                      <w:lang w:eastAsia="el-GR"/>
                    </w:rPr>
                    <w:t> </w:t>
                  </w:r>
                </w:p>
              </w:tc>
            </w:tr>
          </w:tbl>
          <w:p w:rsidR="004B62B9" w:rsidRPr="004B62B9" w:rsidRDefault="004B62B9" w:rsidP="004B62B9">
            <w:pPr>
              <w:spacing w:after="0" w:line="240" w:lineRule="auto"/>
              <w:rPr>
                <w:rFonts w:ascii="Verdana" w:eastAsia="Times New Roman" w:hAnsi="Verdana" w:cs="Times New Roman"/>
                <w:color w:val="6C6B6B"/>
                <w:sz w:val="10"/>
                <w:szCs w:val="10"/>
                <w:lang w:eastAsia="el-GR"/>
              </w:rPr>
            </w:pPr>
          </w:p>
        </w:tc>
      </w:tr>
    </w:tbl>
    <w:p w:rsidR="004B62B9" w:rsidRPr="004B62B9" w:rsidRDefault="004B62B9" w:rsidP="004B62B9">
      <w:pPr>
        <w:ind w:firstLine="720"/>
        <w:rPr>
          <w:color w:val="76923C" w:themeColor="accent3" w:themeShade="BF"/>
        </w:rPr>
      </w:pPr>
      <w:r>
        <w:rPr>
          <w:color w:val="76923C" w:themeColor="accent3" w:themeShade="BF"/>
        </w:rPr>
        <w:t>Διαβάστε στη μαμά ή στον μπαμπά για να μάθουν κι αυτή για την όμορφη φίλη μας.</w:t>
      </w:r>
    </w:p>
    <w:p w:rsidR="00655A81" w:rsidRDefault="005E1C2F" w:rsidP="00F02F7A">
      <w:pPr>
        <w:rPr>
          <w:color w:val="76923C" w:themeColor="accent3" w:themeShade="BF"/>
        </w:rPr>
      </w:pPr>
      <w:r>
        <w:rPr>
          <w:color w:val="76923C" w:themeColor="accent3" w:themeShade="BF"/>
        </w:rPr>
        <w:t xml:space="preserve"> </w:t>
      </w:r>
      <w:r w:rsidR="00F02F7A">
        <w:rPr>
          <w:color w:val="76923C" w:themeColor="accent3" w:themeShade="BF"/>
        </w:rPr>
        <w:tab/>
      </w:r>
      <w:r w:rsidR="004B62B9">
        <w:rPr>
          <w:color w:val="76923C" w:themeColor="accent3" w:themeShade="BF"/>
        </w:rPr>
        <w:t xml:space="preserve">Μετά θέλω </w:t>
      </w:r>
      <w:r>
        <w:rPr>
          <w:color w:val="76923C" w:themeColor="accent3" w:themeShade="BF"/>
        </w:rPr>
        <w:t xml:space="preserve">να βρείτε το βιβλίο της Γλώσσας (είμαι σίγουρη πως θα ξεκουράζεται στις τσαντούλες σας, για ξυπνήστε το!!) και να πάτε στη σελ.68.Εκεί σας περιμένει ένα κειμενάκι λίγο διαφορετικό. Τι είναι? Για να δω ποιος θα θυμηθεί </w:t>
      </w:r>
      <w:r w:rsidR="00AE5689">
        <w:rPr>
          <w:color w:val="76923C" w:themeColor="accent3" w:themeShade="BF"/>
        </w:rPr>
        <w:t xml:space="preserve">…απαντήστε τις </w:t>
      </w:r>
      <w:r w:rsidR="00891D00">
        <w:rPr>
          <w:color w:val="76923C" w:themeColor="accent3" w:themeShade="BF"/>
        </w:rPr>
        <w:t xml:space="preserve">ερωτήσεις με ωραία γράμματα </w:t>
      </w:r>
      <w:r w:rsidR="00AE5689">
        <w:rPr>
          <w:color w:val="76923C" w:themeColor="accent3" w:themeShade="BF"/>
        </w:rPr>
        <w:t xml:space="preserve"> στο πράσινο. Ναι, κάτω από τα νέας </w:t>
      </w:r>
      <w:r w:rsidR="00655A81" w:rsidRPr="00655A81">
        <w:rPr>
          <w:color w:val="76923C" w:themeColor="accent3" w:themeShade="BF"/>
          <w:lang w:val="en-US"/>
        </w:rPr>
        <w:sym w:font="Wingdings" w:char="F04A"/>
      </w:r>
    </w:p>
    <w:p w:rsidR="00655A81" w:rsidRDefault="00655A81" w:rsidP="00F02F7A">
      <w:pPr>
        <w:rPr>
          <w:color w:val="76923C" w:themeColor="accent3" w:themeShade="BF"/>
        </w:rPr>
      </w:pPr>
      <w:r>
        <w:rPr>
          <w:color w:val="76923C" w:themeColor="accent3" w:themeShade="BF"/>
        </w:rPr>
        <w:t>Ζωγραφίστε μου και τη φίλη σας τη φώκια</w:t>
      </w:r>
      <w:r w:rsidRPr="00655A81">
        <w:rPr>
          <w:color w:val="76923C" w:themeColor="accent3" w:themeShade="BF"/>
        </w:rPr>
        <w:t xml:space="preserve"> .</w:t>
      </w:r>
      <w:r>
        <w:rPr>
          <w:color w:val="76923C" w:themeColor="accent3" w:themeShade="BF"/>
        </w:rPr>
        <w:t>Πώς τη φαντάζεστε</w:t>
      </w:r>
      <w:r w:rsidRPr="00655A81">
        <w:rPr>
          <w:color w:val="76923C" w:themeColor="accent3" w:themeShade="BF"/>
        </w:rPr>
        <w:t>;</w:t>
      </w:r>
    </w:p>
    <w:p w:rsidR="00740CC4" w:rsidRPr="00740CC4" w:rsidRDefault="00655A81" w:rsidP="00F02F7A">
      <w:pPr>
        <w:rPr>
          <w:color w:val="76923C" w:themeColor="accent3" w:themeShade="BF"/>
        </w:rPr>
      </w:pPr>
      <w:r>
        <w:rPr>
          <w:color w:val="76923C" w:themeColor="accent3" w:themeShade="BF"/>
        </w:rPr>
        <w:t>Αν θέλετε μπορείτε να χρωματίσετε και την κάτω.</w:t>
      </w:r>
    </w:p>
    <w:p w:rsidR="00655A81" w:rsidRDefault="00655A81" w:rsidP="00F02F7A">
      <w:pPr>
        <w:rPr>
          <w:color w:val="76923C" w:themeColor="accent3" w:themeShade="BF"/>
        </w:rPr>
      </w:pPr>
    </w:p>
    <w:p w:rsidR="00655A81" w:rsidRPr="00655A81" w:rsidRDefault="00655A81" w:rsidP="00F02F7A">
      <w:pPr>
        <w:rPr>
          <w:color w:val="76923C" w:themeColor="accent3" w:themeShade="BF"/>
        </w:rPr>
      </w:pPr>
    </w:p>
    <w:p w:rsidR="00655A81" w:rsidRPr="00655A81" w:rsidRDefault="00655A81" w:rsidP="00F02F7A">
      <w:pPr>
        <w:rPr>
          <w:color w:val="76923C" w:themeColor="accent3" w:themeShade="BF"/>
        </w:rPr>
      </w:pPr>
    </w:p>
    <w:p w:rsidR="00655A81" w:rsidRPr="00655A81" w:rsidRDefault="00655A81" w:rsidP="00F02F7A">
      <w:pPr>
        <w:rPr>
          <w:color w:val="76923C" w:themeColor="accent3" w:themeShade="BF"/>
        </w:rPr>
      </w:pPr>
      <w:r>
        <w:rPr>
          <w:noProof/>
          <w:color w:val="76923C" w:themeColor="accent3" w:themeShade="BF"/>
          <w:lang w:eastAsia="el-GR"/>
        </w:rPr>
        <w:lastRenderedPageBreak/>
        <w:drawing>
          <wp:inline distT="0" distB="0" distL="0" distR="0">
            <wp:extent cx="7368150" cy="9194400"/>
            <wp:effectExtent l="19050" t="0" r="4200" b="0"/>
            <wp:docPr id="2" name="1 - Εικόνα" descr="φωκι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φωκια.png"/>
                    <pic:cNvPicPr/>
                  </pic:nvPicPr>
                  <pic:blipFill>
                    <a:blip r:embed="rId7"/>
                    <a:stretch>
                      <a:fillRect/>
                    </a:stretch>
                  </pic:blipFill>
                  <pic:spPr>
                    <a:xfrm>
                      <a:off x="0" y="0"/>
                      <a:ext cx="7370010" cy="9196721"/>
                    </a:xfrm>
                    <a:prstGeom prst="rect">
                      <a:avLst/>
                    </a:prstGeom>
                  </pic:spPr>
                </pic:pic>
              </a:graphicData>
            </a:graphic>
          </wp:inline>
        </w:drawing>
      </w:r>
    </w:p>
    <w:p w:rsidR="00655A81" w:rsidRPr="00655A81" w:rsidRDefault="00655A81" w:rsidP="00F02F7A">
      <w:pPr>
        <w:rPr>
          <w:color w:val="76923C" w:themeColor="accent3" w:themeShade="BF"/>
        </w:rPr>
      </w:pPr>
    </w:p>
    <w:p w:rsidR="00655A81" w:rsidRPr="00655A81" w:rsidRDefault="00655A81" w:rsidP="00F02F7A">
      <w:pPr>
        <w:rPr>
          <w:color w:val="76923C" w:themeColor="accent3" w:themeShade="BF"/>
        </w:rPr>
      </w:pPr>
      <w:r w:rsidRPr="00655A81">
        <w:rPr>
          <w:color w:val="76923C" w:themeColor="accent3" w:themeShade="BF"/>
        </w:rPr>
        <w:t xml:space="preserve"> </w:t>
      </w:r>
    </w:p>
    <w:sectPr w:rsidR="00655A81" w:rsidRPr="00655A81" w:rsidSect="00655A81">
      <w:pgSz w:w="11906" w:h="16838"/>
      <w:pgMar w:top="284" w:right="566" w:bottom="142"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C72682"/>
    <w:rsid w:val="002F1605"/>
    <w:rsid w:val="004B62B9"/>
    <w:rsid w:val="004E56DF"/>
    <w:rsid w:val="005E1C2F"/>
    <w:rsid w:val="00655A81"/>
    <w:rsid w:val="00740CC4"/>
    <w:rsid w:val="00852838"/>
    <w:rsid w:val="00891D00"/>
    <w:rsid w:val="008B6723"/>
    <w:rsid w:val="00A40FC7"/>
    <w:rsid w:val="00AE5689"/>
    <w:rsid w:val="00BA6E08"/>
    <w:rsid w:val="00C72682"/>
    <w:rsid w:val="00F02F7A"/>
    <w:rsid w:val="00F13E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F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268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72682"/>
    <w:rPr>
      <w:rFonts w:ascii="Tahoma" w:hAnsi="Tahoma" w:cs="Tahoma"/>
      <w:sz w:val="16"/>
      <w:szCs w:val="16"/>
    </w:rPr>
  </w:style>
  <w:style w:type="character" w:styleId="-">
    <w:name w:val="Hyperlink"/>
    <w:basedOn w:val="a0"/>
    <w:uiPriority w:val="99"/>
    <w:semiHidden/>
    <w:unhideWhenUsed/>
    <w:rsid w:val="004B62B9"/>
    <w:rPr>
      <w:color w:val="0000FF"/>
      <w:u w:val="single"/>
    </w:rPr>
  </w:style>
  <w:style w:type="character" w:styleId="-0">
    <w:name w:val="FollowedHyperlink"/>
    <w:basedOn w:val="a0"/>
    <w:uiPriority w:val="99"/>
    <w:semiHidden/>
    <w:unhideWhenUsed/>
    <w:rsid w:val="004B62B9"/>
    <w:rPr>
      <w:color w:val="800080" w:themeColor="followedHyperlink"/>
      <w:u w:val="single"/>
    </w:rPr>
  </w:style>
  <w:style w:type="paragraph" w:styleId="Web">
    <w:name w:val="Normal (Web)"/>
    <w:basedOn w:val="a"/>
    <w:uiPriority w:val="99"/>
    <w:unhideWhenUsed/>
    <w:rsid w:val="004B62B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830054493">
      <w:bodyDiv w:val="1"/>
      <w:marLeft w:val="0"/>
      <w:marRight w:val="0"/>
      <w:marTop w:val="0"/>
      <w:marBottom w:val="0"/>
      <w:divBdr>
        <w:top w:val="none" w:sz="0" w:space="0" w:color="auto"/>
        <w:left w:val="none" w:sz="0" w:space="0" w:color="auto"/>
        <w:bottom w:val="none" w:sz="0" w:space="0" w:color="auto"/>
        <w:right w:val="none" w:sz="0" w:space="0" w:color="auto"/>
      </w:divBdr>
      <w:divsChild>
        <w:div w:id="1483885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afeyoutube.net/w/9eS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0EF9F-0409-43C0-84BE-6E7FA78D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363</Words>
  <Characters>1965</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dc:creator>
  <cp:lastModifiedBy>Natasa</cp:lastModifiedBy>
  <cp:revision>14</cp:revision>
  <dcterms:created xsi:type="dcterms:W3CDTF">2020-04-26T18:24:00Z</dcterms:created>
  <dcterms:modified xsi:type="dcterms:W3CDTF">2020-04-27T11:29:00Z</dcterms:modified>
</cp:coreProperties>
</file>