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D2" w:rsidRPr="009661D2" w:rsidRDefault="009661D2" w:rsidP="009661D2">
      <w:pPr>
        <w:shd w:val="clear" w:color="auto" w:fill="FDFCFC"/>
        <w:spacing w:after="225" w:line="288" w:lineRule="atLeast"/>
        <w:ind w:left="-524" w:hanging="1276"/>
        <w:outlineLvl w:val="1"/>
        <w:rPr>
          <w:rFonts w:ascii="Arial" w:eastAsia="Times New Roman" w:hAnsi="Arial" w:cs="Arial"/>
          <w:color w:val="333333"/>
          <w:spacing w:val="-15"/>
          <w:sz w:val="24"/>
          <w:szCs w:val="24"/>
          <w:lang w:eastAsia="el-GR"/>
        </w:rPr>
      </w:pPr>
      <w:r>
        <w:rPr>
          <w:rFonts w:ascii="Arial" w:eastAsia="Times New Roman" w:hAnsi="Arial" w:cs="Arial"/>
          <w:noProof/>
          <w:color w:val="333333"/>
          <w:spacing w:val="-15"/>
          <w:sz w:val="33"/>
          <w:szCs w:val="33"/>
          <w:lang w:eastAsia="el-GR"/>
        </w:rPr>
        <w:drawing>
          <wp:anchor distT="0" distB="0" distL="114300" distR="114300" simplePos="0" relativeHeight="251658240" behindDoc="0" locked="0" layoutInCell="1" allowOverlap="1">
            <wp:simplePos x="0" y="0"/>
            <wp:positionH relativeFrom="column">
              <wp:posOffset>-161290</wp:posOffset>
            </wp:positionH>
            <wp:positionV relativeFrom="paragraph">
              <wp:posOffset>-63500</wp:posOffset>
            </wp:positionV>
            <wp:extent cx="2040255" cy="2389505"/>
            <wp:effectExtent l="19050" t="0" r="0" b="0"/>
            <wp:wrapThrough wrapText="bothSides">
              <wp:wrapPolygon edited="0">
                <wp:start x="-202" y="0"/>
                <wp:lineTo x="-202" y="21353"/>
                <wp:lineTo x="21580" y="21353"/>
                <wp:lineTo x="21580" y="0"/>
                <wp:lineTo x="-202" y="0"/>
              </wp:wrapPolygon>
            </wp:wrapThrough>
            <wp:docPr id="1" name="0 - Εικόνα" descr="βουν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να.jpg"/>
                    <pic:cNvPicPr/>
                  </pic:nvPicPr>
                  <pic:blipFill>
                    <a:blip r:embed="rId4"/>
                    <a:stretch>
                      <a:fillRect/>
                    </a:stretch>
                  </pic:blipFill>
                  <pic:spPr>
                    <a:xfrm>
                      <a:off x="0" y="0"/>
                      <a:ext cx="2040255" cy="2389505"/>
                    </a:xfrm>
                    <a:prstGeom prst="rect">
                      <a:avLst/>
                    </a:prstGeom>
                  </pic:spPr>
                </pic:pic>
              </a:graphicData>
            </a:graphic>
          </wp:anchor>
        </w:drawing>
      </w:r>
      <w:r>
        <w:rPr>
          <w:rFonts w:ascii="Arial" w:eastAsia="Times New Roman" w:hAnsi="Arial" w:cs="Arial"/>
          <w:color w:val="333333"/>
          <w:spacing w:val="-15"/>
          <w:sz w:val="33"/>
          <w:szCs w:val="33"/>
          <w:lang w:eastAsia="el-GR"/>
        </w:rPr>
        <w:t xml:space="preserve">                                 </w:t>
      </w:r>
      <w:r w:rsidRPr="009661D2">
        <w:rPr>
          <w:rFonts w:ascii="Arial" w:eastAsia="Times New Roman" w:hAnsi="Arial" w:cs="Arial"/>
          <w:color w:val="333333"/>
          <w:spacing w:val="-15"/>
          <w:sz w:val="24"/>
          <w:szCs w:val="24"/>
          <w:lang w:eastAsia="el-GR"/>
        </w:rPr>
        <w:t>Καλημέρα , παιδάκια μου!</w:t>
      </w:r>
    </w:p>
    <w:p w:rsidR="009661D2" w:rsidRPr="009661D2" w:rsidRDefault="009661D2" w:rsidP="009661D2">
      <w:pPr>
        <w:shd w:val="clear" w:color="auto" w:fill="FDFCFC"/>
        <w:spacing w:after="225" w:line="288" w:lineRule="atLeast"/>
        <w:ind w:left="-524" w:hanging="1276"/>
        <w:outlineLvl w:val="1"/>
        <w:rPr>
          <w:rFonts w:ascii="Arial" w:eastAsia="Times New Roman" w:hAnsi="Arial" w:cs="Arial"/>
          <w:color w:val="333333"/>
          <w:spacing w:val="-15"/>
          <w:sz w:val="24"/>
          <w:szCs w:val="24"/>
          <w:lang w:eastAsia="el-GR"/>
        </w:rPr>
      </w:pPr>
      <w:r w:rsidRPr="009661D2">
        <w:rPr>
          <w:rFonts w:ascii="Arial" w:eastAsia="Times New Roman" w:hAnsi="Arial" w:cs="Arial"/>
          <w:color w:val="333333"/>
          <w:spacing w:val="-15"/>
          <w:sz w:val="24"/>
          <w:szCs w:val="24"/>
          <w:lang w:eastAsia="el-GR"/>
        </w:rPr>
        <w:t xml:space="preserve">Σ                                      Σήμερα στη σελ.12 του βιβλίου της Γλώσσας θα δούμε την </w:t>
      </w:r>
      <w:proofErr w:type="spellStart"/>
      <w:r w:rsidRPr="009661D2">
        <w:rPr>
          <w:rFonts w:ascii="Arial" w:eastAsia="Times New Roman" w:hAnsi="Arial" w:cs="Arial"/>
          <w:b/>
          <w:color w:val="333333"/>
          <w:spacing w:val="-15"/>
          <w:sz w:val="24"/>
          <w:szCs w:val="24"/>
          <w:lang w:eastAsia="el-GR"/>
        </w:rPr>
        <w:t>βιβλιοπαρουσιάση</w:t>
      </w:r>
      <w:proofErr w:type="spellEnd"/>
      <w:r w:rsidRPr="009661D2">
        <w:rPr>
          <w:rFonts w:ascii="Arial" w:eastAsia="Times New Roman" w:hAnsi="Arial" w:cs="Arial"/>
          <w:color w:val="333333"/>
          <w:spacing w:val="-15"/>
          <w:sz w:val="24"/>
          <w:szCs w:val="24"/>
          <w:lang w:eastAsia="el-GR"/>
        </w:rPr>
        <w:t xml:space="preserve">  του  βιβ</w:t>
      </w:r>
      <w:r w:rsidR="00BA5CDA">
        <w:rPr>
          <w:rFonts w:ascii="Arial" w:eastAsia="Times New Roman" w:hAnsi="Arial" w:cs="Arial"/>
          <w:color w:val="333333"/>
          <w:spacing w:val="-15"/>
          <w:sz w:val="24"/>
          <w:szCs w:val="24"/>
          <w:lang w:eastAsia="el-GR"/>
        </w:rPr>
        <w:t>λ</w:t>
      </w:r>
      <w:r w:rsidRPr="009661D2">
        <w:rPr>
          <w:rFonts w:ascii="Arial" w:eastAsia="Times New Roman" w:hAnsi="Arial" w:cs="Arial"/>
          <w:color w:val="333333"/>
          <w:spacing w:val="-15"/>
          <w:sz w:val="24"/>
          <w:szCs w:val="24"/>
          <w:lang w:eastAsia="el-GR"/>
        </w:rPr>
        <w:t xml:space="preserve">ίου </w:t>
      </w:r>
    </w:p>
    <w:p w:rsidR="009661D2" w:rsidRPr="009661D2" w:rsidRDefault="009661D2" w:rsidP="009661D2">
      <w:pPr>
        <w:shd w:val="clear" w:color="auto" w:fill="FDFCFC"/>
        <w:spacing w:after="225" w:line="288" w:lineRule="atLeast"/>
        <w:ind w:left="-524" w:hanging="1276"/>
        <w:outlineLvl w:val="1"/>
        <w:rPr>
          <w:rFonts w:ascii="Arial" w:eastAsia="Times New Roman" w:hAnsi="Arial" w:cs="Arial"/>
          <w:color w:val="333333"/>
          <w:spacing w:val="-15"/>
          <w:sz w:val="33"/>
          <w:szCs w:val="33"/>
          <w:lang w:eastAsia="el-GR"/>
        </w:rPr>
      </w:pPr>
      <w:r>
        <w:rPr>
          <w:rFonts w:ascii="Arial" w:eastAsia="Times New Roman" w:hAnsi="Arial" w:cs="Arial"/>
          <w:color w:val="333333"/>
          <w:spacing w:val="-15"/>
          <w:sz w:val="33"/>
          <w:szCs w:val="33"/>
          <w:lang w:eastAsia="el-GR"/>
        </w:rPr>
        <w:t xml:space="preserve">                                         </w:t>
      </w:r>
      <w:r w:rsidRPr="009661D2">
        <w:rPr>
          <w:rFonts w:ascii="Arial" w:eastAsia="Times New Roman" w:hAnsi="Arial" w:cs="Arial"/>
          <w:color w:val="333333"/>
          <w:spacing w:val="-15"/>
          <w:sz w:val="33"/>
          <w:szCs w:val="33"/>
          <w:lang w:eastAsia="el-GR"/>
        </w:rPr>
        <w:t>ΤΑ ΨΗΛΑ ΒΟΥΝΑ</w:t>
      </w:r>
    </w:p>
    <w:p w:rsidR="009661D2" w:rsidRPr="009661D2" w:rsidRDefault="009661D2" w:rsidP="009661D2">
      <w:pPr>
        <w:shd w:val="clear" w:color="auto" w:fill="FDFCFC"/>
        <w:spacing w:after="225" w:line="240" w:lineRule="auto"/>
        <w:jc w:val="center"/>
        <w:rPr>
          <w:rFonts w:ascii="Verdana" w:eastAsia="Times New Roman" w:hAnsi="Verdana" w:cs="Times New Roman"/>
          <w:color w:val="000000"/>
          <w:sz w:val="20"/>
          <w:szCs w:val="20"/>
          <w:lang w:eastAsia="el-GR"/>
        </w:rPr>
      </w:pPr>
      <w:r w:rsidRPr="009661D2">
        <w:rPr>
          <w:rFonts w:ascii="Verdana" w:eastAsia="Times New Roman" w:hAnsi="Verdana" w:cs="Times New Roman"/>
          <w:color w:val="000000"/>
          <w:sz w:val="20"/>
          <w:szCs w:val="20"/>
          <w:lang w:eastAsia="el-GR"/>
        </w:rPr>
        <w:t>(Το Αναγνωστικό της Γ΄ Δημοτικού του 1918 στη Δημοτική)</w:t>
      </w:r>
    </w:p>
    <w:p w:rsidR="009661D2" w:rsidRDefault="009661D2" w:rsidP="009661D2">
      <w:pPr>
        <w:shd w:val="clear" w:color="auto" w:fill="FDFCFC"/>
        <w:spacing w:after="225" w:line="240" w:lineRule="auto"/>
        <w:jc w:val="both"/>
        <w:rPr>
          <w:rFonts w:ascii="Verdana" w:eastAsia="Times New Roman" w:hAnsi="Verdana" w:cs="Times New Roman"/>
          <w:color w:val="000000"/>
          <w:sz w:val="20"/>
          <w:szCs w:val="20"/>
          <w:lang w:eastAsia="el-GR"/>
        </w:rPr>
      </w:pPr>
      <w:r w:rsidRPr="009661D2">
        <w:rPr>
          <w:rFonts w:ascii="Verdana" w:eastAsia="Times New Roman" w:hAnsi="Verdana" w:cs="Times New Roman"/>
          <w:color w:val="000000"/>
          <w:sz w:val="20"/>
          <w:szCs w:val="20"/>
          <w:lang w:eastAsia="el-GR"/>
        </w:rPr>
        <w:t>Το μοναδικό έργο στην ελληνική παιδική λογοτεχνία «</w:t>
      </w:r>
      <w:r w:rsidRPr="009661D2">
        <w:rPr>
          <w:rFonts w:ascii="Verdana" w:eastAsia="Times New Roman" w:hAnsi="Verdana" w:cs="Times New Roman"/>
          <w:b/>
          <w:bCs/>
          <w:color w:val="000000"/>
          <w:sz w:val="20"/>
          <w:lang w:eastAsia="el-GR"/>
        </w:rPr>
        <w:t>Τα Ψηλά Βουνά</w:t>
      </w:r>
      <w:r w:rsidRPr="009661D2">
        <w:rPr>
          <w:rFonts w:ascii="Verdana" w:eastAsia="Times New Roman" w:hAnsi="Verdana" w:cs="Times New Roman"/>
          <w:color w:val="000000"/>
          <w:sz w:val="20"/>
          <w:szCs w:val="20"/>
          <w:lang w:eastAsia="el-GR"/>
        </w:rPr>
        <w:t>» έμεινε χαραγμένο στην μνήμη των Ελλήνων ως στο αναγνωστικό της Γ΄ Δημοτικού. Ο </w:t>
      </w:r>
      <w:r w:rsidRPr="009661D2">
        <w:rPr>
          <w:rFonts w:ascii="Verdana" w:eastAsia="Times New Roman" w:hAnsi="Verdana" w:cs="Times New Roman"/>
          <w:b/>
          <w:bCs/>
          <w:color w:val="000000"/>
          <w:sz w:val="20"/>
          <w:lang w:eastAsia="el-GR"/>
        </w:rPr>
        <w:t>Ζαχαρίας Παπαντωνίου</w:t>
      </w:r>
      <w:r w:rsidRPr="009661D2">
        <w:rPr>
          <w:rFonts w:ascii="Verdana" w:eastAsia="Times New Roman" w:hAnsi="Verdana" w:cs="Times New Roman"/>
          <w:color w:val="000000"/>
          <w:sz w:val="20"/>
          <w:szCs w:val="20"/>
          <w:lang w:eastAsia="el-GR"/>
        </w:rPr>
        <w:t> μέσα από απλή και ζωντανή γλώσσα, αφηγε</w:t>
      </w:r>
      <w:r>
        <w:rPr>
          <w:rFonts w:ascii="Verdana" w:eastAsia="Times New Roman" w:hAnsi="Verdana" w:cs="Times New Roman"/>
          <w:color w:val="000000"/>
          <w:sz w:val="20"/>
          <w:szCs w:val="20"/>
          <w:lang w:eastAsia="el-GR"/>
        </w:rPr>
        <w:t xml:space="preserve">ίται την ιστορία μιας ομάδας 25 </w:t>
      </w:r>
      <w:r w:rsidRPr="009661D2">
        <w:rPr>
          <w:rFonts w:ascii="Verdana" w:eastAsia="Times New Roman" w:hAnsi="Verdana" w:cs="Times New Roman"/>
          <w:color w:val="000000"/>
          <w:sz w:val="20"/>
          <w:szCs w:val="20"/>
          <w:lang w:eastAsia="el-GR"/>
        </w:rPr>
        <w:t>παιδιών που περνούν μόνα τους τις καλοκαιρινές διακοπές στα βουνά της Ευρυτανίας. Εκεί, μέσα στις ομορφιές της ελληνικής φύσης, μαθαίνουν να λειτουργούν σαν ομάδα, να αλληλοβοηθιούνται, να σέβονται το ένα το άλλο, αλλά και να αντιμετωπίζουν τις δυσκολ</w:t>
      </w:r>
      <w:r>
        <w:rPr>
          <w:rFonts w:ascii="Verdana" w:eastAsia="Times New Roman" w:hAnsi="Verdana" w:cs="Times New Roman"/>
          <w:color w:val="000000"/>
          <w:sz w:val="20"/>
          <w:szCs w:val="20"/>
          <w:lang w:eastAsia="el-GR"/>
        </w:rPr>
        <w:t xml:space="preserve">ίες της καθημερινότητας. </w:t>
      </w:r>
    </w:p>
    <w:p w:rsidR="009661D2" w:rsidRDefault="009661D2" w:rsidP="009661D2">
      <w:pPr>
        <w:shd w:val="clear" w:color="auto" w:fill="FDFCFC"/>
        <w:spacing w:after="225"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Σας προτείνω μέσα στο καλοκαίρι ν</w:t>
      </w:r>
      <w:r w:rsidR="00F20707">
        <w:rPr>
          <w:rFonts w:ascii="Verdana" w:eastAsia="Times New Roman" w:hAnsi="Verdana" w:cs="Times New Roman"/>
          <w:color w:val="000000"/>
          <w:sz w:val="20"/>
          <w:szCs w:val="20"/>
          <w:lang w:eastAsia="el-GR"/>
        </w:rPr>
        <w:t>α το πάρετε και να το διαβάσετε.</w:t>
      </w:r>
      <w:r>
        <w:rPr>
          <w:rFonts w:ascii="Verdana" w:eastAsia="Times New Roman" w:hAnsi="Verdana" w:cs="Times New Roman"/>
          <w:color w:val="000000"/>
          <w:sz w:val="20"/>
          <w:szCs w:val="20"/>
          <w:lang w:eastAsia="el-GR"/>
        </w:rPr>
        <w:t xml:space="preserve"> Εμένα είναι από τα αγαπημένα μου!</w:t>
      </w:r>
    </w:p>
    <w:p w:rsidR="00F20707" w:rsidRDefault="009661D2" w:rsidP="009661D2">
      <w:pPr>
        <w:shd w:val="clear" w:color="auto" w:fill="FDFCFC"/>
        <w:spacing w:after="225"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Διαβάστε την παρουσία</w:t>
      </w:r>
      <w:r w:rsidR="00F20707">
        <w:rPr>
          <w:rFonts w:ascii="Verdana" w:eastAsia="Times New Roman" w:hAnsi="Verdana" w:cs="Times New Roman"/>
          <w:color w:val="000000"/>
          <w:sz w:val="20"/>
          <w:szCs w:val="20"/>
          <w:lang w:eastAsia="el-GR"/>
        </w:rPr>
        <w:t>ση</w:t>
      </w:r>
      <w:r>
        <w:rPr>
          <w:rFonts w:ascii="Verdana" w:eastAsia="Times New Roman" w:hAnsi="Verdana" w:cs="Times New Roman"/>
          <w:color w:val="000000"/>
          <w:sz w:val="20"/>
          <w:szCs w:val="20"/>
          <w:lang w:eastAsia="el-GR"/>
        </w:rPr>
        <w:t xml:space="preserve"> του βιβλίου από τα παιδιά και γράψτε την τελευταία πρόταση 3 φορές με ωραία γράμματα στην αντιγραφή σας.</w:t>
      </w:r>
    </w:p>
    <w:p w:rsidR="00BD1E2F" w:rsidRPr="00BD1E2F" w:rsidRDefault="009661D2" w:rsidP="009661D2">
      <w:pPr>
        <w:shd w:val="clear" w:color="auto" w:fill="FDFCFC"/>
        <w:spacing w:after="225"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Μετά κάντε την άσκηση 3 στο τετράδιο εργασιών στη σελίδα 34.</w:t>
      </w:r>
    </w:p>
    <w:p w:rsidR="00BD1E2F" w:rsidRPr="00BD1E2F" w:rsidRDefault="00BD1E2F" w:rsidP="009661D2">
      <w:pPr>
        <w:shd w:val="clear" w:color="auto" w:fill="FDFCFC"/>
        <w:spacing w:after="225"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Αυτό το τραγουδάκι τραγουδούσαν</w:t>
      </w:r>
      <w:r w:rsidR="00433BE0">
        <w:rPr>
          <w:rFonts w:ascii="Verdana" w:eastAsia="Times New Roman" w:hAnsi="Verdana" w:cs="Times New Roman"/>
          <w:color w:val="000000"/>
          <w:sz w:val="20"/>
          <w:szCs w:val="20"/>
          <w:lang w:eastAsia="el-GR"/>
        </w:rPr>
        <w:t xml:space="preserve"> τα παιδιά ανεβαίνοντας στο βουνό</w:t>
      </w:r>
    </w:p>
    <w:p w:rsidR="00F20707" w:rsidRDefault="00BD1E2F" w:rsidP="009661D2">
      <w:pPr>
        <w:shd w:val="clear" w:color="auto" w:fill="FDFCFC"/>
        <w:spacing w:after="225" w:line="240" w:lineRule="auto"/>
        <w:jc w:val="both"/>
        <w:rPr>
          <w:rFonts w:ascii="Verdana" w:eastAsia="Times New Roman" w:hAnsi="Verdana" w:cs="Times New Roman"/>
          <w:color w:val="000000"/>
          <w:sz w:val="20"/>
          <w:szCs w:val="20"/>
          <w:lang w:eastAsia="el-GR"/>
        </w:rPr>
      </w:pPr>
      <w:hyperlink r:id="rId5" w:history="1">
        <w:r w:rsidRPr="00F512EA">
          <w:rPr>
            <w:rStyle w:val="-"/>
            <w:rFonts w:ascii="Verdana" w:eastAsia="Times New Roman" w:hAnsi="Verdana" w:cs="Times New Roman"/>
            <w:sz w:val="20"/>
            <w:szCs w:val="20"/>
            <w:lang w:val="en-US" w:eastAsia="el-GR"/>
          </w:rPr>
          <w:t>https://safeYouTube.net/w/wchH</w:t>
        </w:r>
      </w:hyperlink>
    </w:p>
    <w:p w:rsidR="00F20707" w:rsidRPr="009661D2" w:rsidRDefault="003C4D46" w:rsidP="009661D2">
      <w:pPr>
        <w:shd w:val="clear" w:color="auto" w:fill="FDFCFC"/>
        <w:spacing w:after="225"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noProof/>
          <w:color w:val="000000"/>
          <w:sz w:val="20"/>
          <w:szCs w:val="20"/>
          <w:lang w:eastAsia="el-GR"/>
        </w:rPr>
        <w:drawing>
          <wp:inline distT="0" distB="0" distL="0" distR="0">
            <wp:extent cx="4783471" cy="4879303"/>
            <wp:effectExtent l="19050" t="0" r="0" b="0"/>
            <wp:docPr id="2" name="1 - Εικόνα" descr="τσιριτρ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σιριτρο.png"/>
                    <pic:cNvPicPr/>
                  </pic:nvPicPr>
                  <pic:blipFill>
                    <a:blip r:embed="rId6"/>
                    <a:stretch>
                      <a:fillRect/>
                    </a:stretch>
                  </pic:blipFill>
                  <pic:spPr>
                    <a:xfrm>
                      <a:off x="0" y="0"/>
                      <a:ext cx="4792564" cy="4888578"/>
                    </a:xfrm>
                    <a:prstGeom prst="rect">
                      <a:avLst/>
                    </a:prstGeom>
                  </pic:spPr>
                </pic:pic>
              </a:graphicData>
            </a:graphic>
          </wp:inline>
        </w:drawing>
      </w:r>
    </w:p>
    <w:p w:rsidR="00A138EF" w:rsidRDefault="00A138EF" w:rsidP="009661D2">
      <w:pPr>
        <w:ind w:left="-993"/>
      </w:pPr>
    </w:p>
    <w:sectPr w:rsidR="00A138EF" w:rsidSect="003C4D46">
      <w:pgSz w:w="11906" w:h="16838"/>
      <w:pgMar w:top="426" w:right="1800"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9661D2"/>
    <w:rsid w:val="003C4D46"/>
    <w:rsid w:val="00433BE0"/>
    <w:rsid w:val="009661D2"/>
    <w:rsid w:val="00A138EF"/>
    <w:rsid w:val="00BA5CDA"/>
    <w:rsid w:val="00BD1E2F"/>
    <w:rsid w:val="00F20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EF"/>
  </w:style>
  <w:style w:type="paragraph" w:styleId="2">
    <w:name w:val="heading 2"/>
    <w:basedOn w:val="a"/>
    <w:link w:val="2Char"/>
    <w:uiPriority w:val="9"/>
    <w:qFormat/>
    <w:rsid w:val="009661D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661D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661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661D2"/>
    <w:rPr>
      <w:b/>
      <w:bCs/>
    </w:rPr>
  </w:style>
  <w:style w:type="paragraph" w:styleId="a4">
    <w:name w:val="Balloon Text"/>
    <w:basedOn w:val="a"/>
    <w:link w:val="Char"/>
    <w:uiPriority w:val="99"/>
    <w:semiHidden/>
    <w:unhideWhenUsed/>
    <w:rsid w:val="009661D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61D2"/>
    <w:rPr>
      <w:rFonts w:ascii="Tahoma" w:hAnsi="Tahoma" w:cs="Tahoma"/>
      <w:sz w:val="16"/>
      <w:szCs w:val="16"/>
    </w:rPr>
  </w:style>
  <w:style w:type="character" w:styleId="-">
    <w:name w:val="Hyperlink"/>
    <w:basedOn w:val="a0"/>
    <w:uiPriority w:val="99"/>
    <w:unhideWhenUsed/>
    <w:rsid w:val="00BD1E2F"/>
    <w:rPr>
      <w:color w:val="0000FF" w:themeColor="hyperlink"/>
      <w:u w:val="single"/>
    </w:rPr>
  </w:style>
  <w:style w:type="character" w:styleId="-0">
    <w:name w:val="FollowedHyperlink"/>
    <w:basedOn w:val="a0"/>
    <w:uiPriority w:val="99"/>
    <w:semiHidden/>
    <w:unhideWhenUsed/>
    <w:rsid w:val="00433B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83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safeYouTube.net/w/wchH"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194</Words>
  <Characters>1052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Natasa</cp:lastModifiedBy>
  <cp:revision>3</cp:revision>
  <dcterms:created xsi:type="dcterms:W3CDTF">2020-05-24T18:50:00Z</dcterms:created>
  <dcterms:modified xsi:type="dcterms:W3CDTF">2020-05-24T19:54:00Z</dcterms:modified>
</cp:coreProperties>
</file>