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99" w:rsidRPr="0063544F" w:rsidRDefault="00C775A0" w:rsidP="00F3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Καλημέρα και καλή εβδομάδα!!!</w:t>
      </w:r>
    </w:p>
    <w:p w:rsidR="006E55DC" w:rsidRDefault="00C775A0" w:rsidP="00F3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ab/>
        <w:t>Πώς περάσατε το Σαββατοκύριακο; Είστε όλοι καλά; Καθημερινό ημερολόγιο κρατάτε, όπως σας ζήτησα την 1</w:t>
      </w:r>
      <w:r w:rsidRPr="0063544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63544F">
        <w:rPr>
          <w:rFonts w:ascii="Times New Roman" w:hAnsi="Times New Roman" w:cs="Times New Roman"/>
          <w:sz w:val="24"/>
          <w:szCs w:val="24"/>
        </w:rPr>
        <w:t xml:space="preserve"> μέρα; Κάποιο πείραμα από το βιβλίο που σας έστειλα κάνατε;</w:t>
      </w:r>
      <w:r w:rsidR="00F30CD7">
        <w:rPr>
          <w:rFonts w:ascii="Times New Roman" w:hAnsi="Times New Roman" w:cs="Times New Roman"/>
          <w:sz w:val="24"/>
          <w:szCs w:val="24"/>
        </w:rPr>
        <w:t xml:space="preserve"> Την ταινία μικρού μήκους που αφορούσε στα βιβλία την είδατε;;;; Σας άρεσε;</w:t>
      </w:r>
    </w:p>
    <w:p w:rsidR="00F30CD7" w:rsidRDefault="006E55DC" w:rsidP="00F3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Ελπίζω να κάνατε επανάληψη στην ενέργεια, γιατί ακολουθούν….. κουίζ…..</w:t>
      </w:r>
    </w:p>
    <w:p w:rsidR="006E55DC" w:rsidRDefault="006E55DC" w:rsidP="006E55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σημείο αυτό θέλω να σας επισημάνω ότι οι σύνδεσμοι που σας στέλνω δεν είναι συμβατοί με όλες τις συσκευές (</w:t>
      </w:r>
      <w:proofErr w:type="spellStart"/>
      <w:r>
        <w:rPr>
          <w:rFonts w:ascii="Times New Roman" w:hAnsi="Times New Roman" w:cs="Times New Roman"/>
          <w:sz w:val="24"/>
          <w:szCs w:val="24"/>
        </w:rPr>
        <w:t>τάμπλετ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κινητά) και μπορεί να μην είναι συμβατοί ακόμα και με όλους τους υπολογιστές λόγω των διαφορετικών εκδόσεων των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E55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Το γνωρίζω, αλλά δυστυχώς δεν μπορώ να κάνω κάτι!! Κάντε όσα σας ανοίγουν, χωρίς άγχος, διασκεδάστε και θυμηθείτε ταυτόχρονα!! Σε όποια κουίζ δεν τα πάτε τόσο καλά, επαναλάβετέ τα!!!!</w:t>
      </w:r>
    </w:p>
    <w:p w:rsidR="006E55DC" w:rsidRDefault="006E55DC" w:rsidP="00F30CD7">
      <w:pPr>
        <w:spacing w:line="360" w:lineRule="auto"/>
        <w:jc w:val="both"/>
      </w:pPr>
      <w:hyperlink r:id="rId5" w:history="1">
        <w:r>
          <w:rPr>
            <w:rStyle w:val="-"/>
          </w:rPr>
          <w:t>http://users.sch.gr/omixara/eco_energy/drastiriotites/Match/match_energy1.htm</w:t>
        </w:r>
      </w:hyperlink>
    </w:p>
    <w:p w:rsidR="006E55DC" w:rsidRDefault="006E55DC" w:rsidP="00F30CD7">
      <w:pPr>
        <w:spacing w:line="360" w:lineRule="auto"/>
        <w:jc w:val="both"/>
      </w:pPr>
      <w:hyperlink r:id="rId6" w:history="1">
        <w:r>
          <w:rPr>
            <w:rStyle w:val="-"/>
          </w:rPr>
          <w:t>http://users.sch.gr/omixara/eco_energy/drastiriotites/Cloze/close_energy2.htm</w:t>
        </w:r>
      </w:hyperlink>
    </w:p>
    <w:p w:rsidR="006E55DC" w:rsidRDefault="006E55DC" w:rsidP="00F30CD7">
      <w:pPr>
        <w:spacing w:line="360" w:lineRule="auto"/>
        <w:jc w:val="both"/>
      </w:pPr>
      <w:hyperlink r:id="rId7" w:history="1">
        <w:r>
          <w:rPr>
            <w:rStyle w:val="-"/>
          </w:rPr>
          <w:t>https://www.purposegames.com/game/584c58062e</w:t>
        </w:r>
      </w:hyperlink>
    </w:p>
    <w:p w:rsidR="006E55DC" w:rsidRDefault="006E55DC" w:rsidP="00F30CD7">
      <w:pPr>
        <w:spacing w:line="360" w:lineRule="auto"/>
        <w:jc w:val="both"/>
      </w:pPr>
      <w:hyperlink r:id="rId8" w:history="1">
        <w:r>
          <w:rPr>
            <w:rStyle w:val="-"/>
          </w:rPr>
          <w:t>http://users.sch.gr/omixara/eco_energy/drastiriotites/Match/match_energy2.htm</w:t>
        </w:r>
      </w:hyperlink>
    </w:p>
    <w:p w:rsidR="006E55DC" w:rsidRDefault="006E55DC" w:rsidP="00F30CD7">
      <w:pPr>
        <w:spacing w:line="360" w:lineRule="auto"/>
        <w:jc w:val="both"/>
      </w:pPr>
      <w:hyperlink r:id="rId9" w:history="1">
        <w:r>
          <w:rPr>
            <w:rStyle w:val="-"/>
          </w:rPr>
          <w:t>http://users.sch.gr/omixara/eco_energy/drastiriotites/Match/match_energy3.htm</w:t>
        </w:r>
      </w:hyperlink>
    </w:p>
    <w:p w:rsidR="006E55DC" w:rsidRDefault="006E55DC" w:rsidP="00F30CD7">
      <w:pPr>
        <w:spacing w:line="360" w:lineRule="auto"/>
        <w:jc w:val="both"/>
      </w:pPr>
      <w:hyperlink r:id="rId10" w:history="1">
        <w:r>
          <w:rPr>
            <w:rStyle w:val="-"/>
          </w:rPr>
          <w:t>http://users.sch.gr/omixara/eco_energy/drastiriotites/Match/match_energy4.htm</w:t>
        </w:r>
      </w:hyperlink>
    </w:p>
    <w:p w:rsidR="006E55DC" w:rsidRDefault="006E55DC" w:rsidP="00F30CD7">
      <w:pPr>
        <w:spacing w:line="360" w:lineRule="auto"/>
        <w:jc w:val="both"/>
      </w:pPr>
      <w:hyperlink r:id="rId11" w:history="1">
        <w:r>
          <w:rPr>
            <w:rStyle w:val="-"/>
          </w:rPr>
          <w:t>http://users.sch.gr/omixara/eco_energy/drastiriotites/Quiz/quiz_energy3.htm</w:t>
        </w:r>
      </w:hyperlink>
    </w:p>
    <w:p w:rsidR="006E55DC" w:rsidRDefault="006E55DC" w:rsidP="00F30CD7">
      <w:pPr>
        <w:spacing w:line="360" w:lineRule="auto"/>
        <w:jc w:val="both"/>
      </w:pPr>
      <w:hyperlink r:id="rId12" w:history="1">
        <w:r>
          <w:rPr>
            <w:rStyle w:val="-"/>
          </w:rPr>
          <w:t>http://users.sch.gr/xrisoik/TE/fhp/fisiki3.htm</w:t>
        </w:r>
      </w:hyperlink>
    </w:p>
    <w:p w:rsidR="006E55DC" w:rsidRDefault="006E55DC" w:rsidP="00F30CD7">
      <w:pPr>
        <w:spacing w:line="360" w:lineRule="auto"/>
        <w:jc w:val="both"/>
      </w:pPr>
      <w:hyperlink r:id="rId13" w:history="1">
        <w:r>
          <w:rPr>
            <w:rStyle w:val="-"/>
          </w:rPr>
          <w:t>http://users.sch.gr/xrisoik/TE/fhp/fisiki4.htm</w:t>
        </w:r>
      </w:hyperlink>
    </w:p>
    <w:p w:rsidR="006E55DC" w:rsidRDefault="006E55DC" w:rsidP="00F30CD7">
      <w:pPr>
        <w:spacing w:line="360" w:lineRule="auto"/>
        <w:jc w:val="both"/>
      </w:pPr>
      <w:hyperlink r:id="rId14" w:history="1">
        <w:r>
          <w:rPr>
            <w:rStyle w:val="-"/>
          </w:rPr>
          <w:t>http://users.sch.gr/xrisoik/TE/fhp/fisiki5.htm</w:t>
        </w:r>
      </w:hyperlink>
    </w:p>
    <w:p w:rsidR="006E55DC" w:rsidRDefault="006E55DC" w:rsidP="00F30CD7">
      <w:pPr>
        <w:spacing w:line="360" w:lineRule="auto"/>
        <w:jc w:val="both"/>
      </w:pPr>
      <w:hyperlink r:id="rId15" w:history="1">
        <w:r>
          <w:rPr>
            <w:rStyle w:val="-"/>
          </w:rPr>
          <w:t>https://atheo.gr/yliko/fe/3.q/index.html</w:t>
        </w:r>
      </w:hyperlink>
    </w:p>
    <w:p w:rsidR="006E55DC" w:rsidRDefault="006E55DC" w:rsidP="00F30CD7">
      <w:pPr>
        <w:spacing w:line="360" w:lineRule="auto"/>
        <w:jc w:val="both"/>
      </w:pPr>
      <w:hyperlink r:id="rId16" w:history="1">
        <w:r>
          <w:rPr>
            <w:rStyle w:val="-"/>
          </w:rPr>
          <w:t>https://atheo.gr/yliko/fe/ekx/3/index.html</w:t>
        </w:r>
      </w:hyperlink>
    </w:p>
    <w:p w:rsidR="00D713DE" w:rsidRPr="00D713DE" w:rsidRDefault="00D713DE" w:rsidP="00D713DE">
      <w:pPr>
        <w:rPr>
          <w:rFonts w:ascii="Times New Roman" w:hAnsi="Times New Roman" w:cs="Times New Roman"/>
          <w:b/>
          <w:sz w:val="24"/>
          <w:szCs w:val="24"/>
        </w:rPr>
      </w:pPr>
      <w:r w:rsidRPr="00D713DE">
        <w:rPr>
          <w:rFonts w:ascii="Times New Roman" w:hAnsi="Times New Roman" w:cs="Times New Roman"/>
          <w:b/>
          <w:sz w:val="24"/>
          <w:szCs w:val="24"/>
        </w:rPr>
        <w:t>ΚΑΙ ΜΗΝ ΞΕΧΑΣΕΤΕ ΤΗΝ ΕΠΑΝΑΛΗΨΗ ΤΗΣ ΓΕΩΓΡΑΦΙΑΣ….</w:t>
      </w:r>
    </w:p>
    <w:p w:rsidR="006E55DC" w:rsidRPr="006E55DC" w:rsidRDefault="006E55DC" w:rsidP="00F3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5A0" w:rsidRPr="0063544F" w:rsidRDefault="00C775A0" w:rsidP="00F30C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lastRenderedPageBreak/>
        <w:t>Την προηγούμενη εβδομάδα μέσα από τα κουίζ θυμηθήκατε το επίθετο : ο πολύς- η πολλή – το πολύ και το επίρρημα πολύ!! Κάνοντας τις επόμενες ασκήσεις θα επαληθεύσετε τις γνώσεις σας!!!</w:t>
      </w:r>
    </w:p>
    <w:p w:rsidR="00C775A0" w:rsidRPr="0063544F" w:rsidRDefault="00C775A0" w:rsidP="00F30C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Μην ξεχνάτε να διαβάζετε πρώτα τη θεωρία και μετά να κάνετε τις ασκήσεις!!!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Το επίθετο “Πολύς- πολλή- πολύ” και το επίρρημα πολύ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Όνομα:______________________________________________________________</w:t>
      </w:r>
    </w:p>
    <w:p w:rsidR="00C775A0" w:rsidRPr="0063544F" w:rsidRDefault="00C775A0" w:rsidP="0063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44F">
        <w:rPr>
          <w:rFonts w:ascii="Times New Roman" w:hAnsi="Times New Roman" w:cs="Times New Roman"/>
          <w:b/>
          <w:sz w:val="24"/>
          <w:szCs w:val="24"/>
        </w:rPr>
        <w:t xml:space="preserve"> Θυμήσου!</w:t>
      </w:r>
    </w:p>
    <w:p w:rsidR="00C775A0" w:rsidRPr="0063544F" w:rsidRDefault="00C775A0" w:rsidP="0063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44F">
        <w:rPr>
          <w:rFonts w:ascii="Times New Roman" w:hAnsi="Times New Roman" w:cs="Times New Roman"/>
          <w:b/>
          <w:sz w:val="24"/>
          <w:szCs w:val="24"/>
        </w:rPr>
        <w:t>· Το επίθετο πολύς - πολλή – πολύ κλίνεται και στα τρία γένη και γράφεται με 2 λ στον</w:t>
      </w:r>
    </w:p>
    <w:p w:rsidR="00C775A0" w:rsidRPr="0063544F" w:rsidRDefault="00C775A0" w:rsidP="0063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44F">
        <w:rPr>
          <w:rFonts w:ascii="Times New Roman" w:hAnsi="Times New Roman" w:cs="Times New Roman"/>
          <w:b/>
          <w:sz w:val="24"/>
          <w:szCs w:val="24"/>
        </w:rPr>
        <w:t>πληθυντικό αριθμό και στο θηλυκό του ενικού.</w:t>
      </w:r>
    </w:p>
    <w:p w:rsidR="00C775A0" w:rsidRPr="0063544F" w:rsidRDefault="00C775A0" w:rsidP="0063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44F">
        <w:rPr>
          <w:rFonts w:ascii="Times New Roman" w:hAnsi="Times New Roman" w:cs="Times New Roman"/>
          <w:b/>
          <w:sz w:val="24"/>
          <w:szCs w:val="24"/>
        </w:rPr>
        <w:t>Συνοδεύει πάντα ουσιαστικό.</w:t>
      </w:r>
    </w:p>
    <w:p w:rsidR="00C775A0" w:rsidRPr="0063544F" w:rsidRDefault="00C775A0" w:rsidP="0063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44F">
        <w:rPr>
          <w:rFonts w:ascii="Times New Roman" w:hAnsi="Times New Roman" w:cs="Times New Roman"/>
          <w:b/>
          <w:sz w:val="24"/>
          <w:szCs w:val="24"/>
        </w:rPr>
        <w:t>Πχ. πολλή ζέστη, πολύ κρύο, πολλά παιδιά.</w:t>
      </w:r>
    </w:p>
    <w:p w:rsidR="00C775A0" w:rsidRPr="0063544F" w:rsidRDefault="00C775A0" w:rsidP="0063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44F">
        <w:rPr>
          <w:rFonts w:ascii="Times New Roman" w:hAnsi="Times New Roman" w:cs="Times New Roman"/>
          <w:b/>
          <w:sz w:val="24"/>
          <w:szCs w:val="24"/>
        </w:rPr>
        <w:t>· Το επίρρημα πολύ δεν κλίνεται και συνοδεύει ρήματα, επιρρήματα, επίθετα ή μετοχές</w:t>
      </w:r>
    </w:p>
    <w:p w:rsidR="00C775A0" w:rsidRPr="0063544F" w:rsidRDefault="00C775A0" w:rsidP="0063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44F">
        <w:rPr>
          <w:rFonts w:ascii="Times New Roman" w:hAnsi="Times New Roman" w:cs="Times New Roman"/>
          <w:b/>
          <w:sz w:val="24"/>
          <w:szCs w:val="24"/>
        </w:rPr>
        <w:t>Π.χ. Έφαγα πολύ, πολύ ωραία ταινία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Άσκηση 1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Συμπλήρωσε τα κενά με τις λέξεις πολύ-πολλή</w:t>
      </w:r>
      <w:r w:rsidR="0063544F" w:rsidRPr="0063544F">
        <w:rPr>
          <w:rFonts w:ascii="Times New Roman" w:hAnsi="Times New Roman" w:cs="Times New Roman"/>
          <w:sz w:val="24"/>
          <w:szCs w:val="24"/>
        </w:rPr>
        <w:t xml:space="preserve">. Δίπλα σημείωσε αν είναι επίθετο ή επίρρημα. 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1. με ..................αγάπη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2. .................καλή παράσταση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3. ...............αγωνία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4. ...............μεγάλη αγωνία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5. είμαι ............... ευχαριστημένη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6. ........... δουλειά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7. .......... καλό παιδί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8. ...............φαντασία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9. έκανε ........... θόρυβο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10.προσπαθώ ...........</w:t>
      </w:r>
    </w:p>
    <w:p w:rsidR="00C775A0" w:rsidRPr="0063544F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11............... όμορφη</w:t>
      </w:r>
    </w:p>
    <w:p w:rsidR="00C775A0" w:rsidRDefault="00C775A0" w:rsidP="00C775A0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12. ............ ώρα</w:t>
      </w:r>
    </w:p>
    <w:p w:rsidR="0063544F" w:rsidRDefault="0063544F" w:rsidP="00C775A0">
      <w:pPr>
        <w:rPr>
          <w:rFonts w:ascii="Times New Roman" w:hAnsi="Times New Roman" w:cs="Times New Roman"/>
          <w:sz w:val="24"/>
          <w:szCs w:val="24"/>
        </w:rPr>
      </w:pPr>
    </w:p>
    <w:p w:rsidR="0063544F" w:rsidRDefault="0063544F" w:rsidP="00C775A0">
      <w:pPr>
        <w:rPr>
          <w:rFonts w:ascii="Times New Roman" w:hAnsi="Times New Roman" w:cs="Times New Roman"/>
          <w:sz w:val="24"/>
          <w:szCs w:val="24"/>
        </w:rPr>
      </w:pPr>
    </w:p>
    <w:p w:rsidR="0063544F" w:rsidRPr="0063544F" w:rsidRDefault="0063544F" w:rsidP="00C775A0">
      <w:pPr>
        <w:rPr>
          <w:rFonts w:ascii="Times New Roman" w:hAnsi="Times New Roman" w:cs="Times New Roman"/>
          <w:sz w:val="24"/>
          <w:szCs w:val="24"/>
        </w:rPr>
      </w:pPr>
    </w:p>
    <w:p w:rsidR="0063544F" w:rsidRPr="0063544F" w:rsidRDefault="0063544F" w:rsidP="00635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Άσκηση 2</w:t>
      </w:r>
    </w:p>
    <w:p w:rsidR="0063544F" w:rsidRPr="0063544F" w:rsidRDefault="0063544F" w:rsidP="00635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Συμπλήρωσε τα κενά</w:t>
      </w:r>
      <w:r w:rsidRPr="0063544F">
        <w:rPr>
          <w:rFonts w:ascii="Times New Roman" w:hAnsi="Times New Roman" w:cs="Times New Roman"/>
          <w:sz w:val="24"/>
          <w:szCs w:val="24"/>
        </w:rPr>
        <w:t xml:space="preserve"> με το επίθετο ο πολύς-η πολλή-το πολύ και το επίρρημα πολύ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44F">
        <w:rPr>
          <w:rFonts w:ascii="Times New Roman" w:hAnsi="Times New Roman" w:cs="Times New Roman"/>
          <w:sz w:val="24"/>
          <w:szCs w:val="24"/>
        </w:rPr>
        <w:t xml:space="preserve">Δίπλα σημείωσε αν είναι επίθετο ή επίρρημα. 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 xml:space="preserve">1. Όταν το φαγητό μου αρέσει, το τρώω με </w:t>
      </w:r>
      <w:r w:rsidRPr="0063544F">
        <w:rPr>
          <w:rFonts w:ascii="Times New Roman" w:hAnsi="Times New Roman" w:cs="Times New Roman"/>
          <w:sz w:val="24"/>
          <w:szCs w:val="24"/>
        </w:rPr>
        <w:t>……………..</w:t>
      </w:r>
      <w:r w:rsidRPr="0063544F">
        <w:rPr>
          <w:rFonts w:ascii="Times New Roman" w:hAnsi="Times New Roman" w:cs="Times New Roman"/>
          <w:sz w:val="24"/>
          <w:szCs w:val="24"/>
        </w:rPr>
        <w:t xml:space="preserve"> όρεξη.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Χθε</w:t>
      </w:r>
      <w:r w:rsidRPr="0063544F">
        <w:rPr>
          <w:rFonts w:ascii="Times New Roman" w:hAnsi="Times New Roman" w:cs="Times New Roman"/>
          <w:sz w:val="24"/>
          <w:szCs w:val="24"/>
        </w:rPr>
        <w:t xml:space="preserve">ς πήγαμε σε μία </w:t>
      </w:r>
      <w:r w:rsidRPr="0063544F">
        <w:rPr>
          <w:rFonts w:ascii="Times New Roman" w:hAnsi="Times New Roman" w:cs="Times New Roman"/>
          <w:sz w:val="24"/>
          <w:szCs w:val="24"/>
        </w:rPr>
        <w:t>….</w:t>
      </w:r>
      <w:r w:rsidRPr="0063544F">
        <w:rPr>
          <w:rFonts w:ascii="Times New Roman" w:hAnsi="Times New Roman" w:cs="Times New Roman"/>
          <w:sz w:val="24"/>
          <w:szCs w:val="24"/>
        </w:rPr>
        <w:t xml:space="preserve">....... καλή συναυλία και περάσαμε </w:t>
      </w:r>
      <w:r w:rsidRPr="0063544F">
        <w:rPr>
          <w:rFonts w:ascii="Times New Roman" w:hAnsi="Times New Roman" w:cs="Times New Roman"/>
          <w:sz w:val="24"/>
          <w:szCs w:val="24"/>
        </w:rPr>
        <w:t>………</w:t>
      </w:r>
      <w:r w:rsidRPr="0063544F">
        <w:rPr>
          <w:rFonts w:ascii="Times New Roman" w:hAnsi="Times New Roman" w:cs="Times New Roman"/>
          <w:sz w:val="24"/>
          <w:szCs w:val="24"/>
        </w:rPr>
        <w:t>......ωραία.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 xml:space="preserve">3. Έτρεξα </w:t>
      </w:r>
      <w:r w:rsidRPr="0063544F">
        <w:rPr>
          <w:rFonts w:ascii="Times New Roman" w:hAnsi="Times New Roman" w:cs="Times New Roman"/>
          <w:sz w:val="24"/>
          <w:szCs w:val="24"/>
        </w:rPr>
        <w:t>……..….</w:t>
      </w:r>
      <w:r w:rsidRPr="0063544F">
        <w:rPr>
          <w:rFonts w:ascii="Times New Roman" w:hAnsi="Times New Roman" w:cs="Times New Roman"/>
          <w:sz w:val="24"/>
          <w:szCs w:val="24"/>
        </w:rPr>
        <w:t>.... γρήγορα για να προλάβω το λεωφορείο.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 xml:space="preserve">4. Το μπάσκετ παίζεται με </w:t>
      </w:r>
      <w:r w:rsidRPr="0063544F">
        <w:rPr>
          <w:rFonts w:ascii="Times New Roman" w:hAnsi="Times New Roman" w:cs="Times New Roman"/>
          <w:sz w:val="24"/>
          <w:szCs w:val="24"/>
        </w:rPr>
        <w:t>………</w:t>
      </w:r>
      <w:r w:rsidRPr="0063544F">
        <w:rPr>
          <w:rFonts w:ascii="Times New Roman" w:hAnsi="Times New Roman" w:cs="Times New Roman"/>
          <w:sz w:val="24"/>
          <w:szCs w:val="24"/>
        </w:rPr>
        <w:t>........ παίχτες.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 xml:space="preserve">5. Ο καιρός σήμερα ήταν </w:t>
      </w:r>
      <w:r w:rsidRPr="0063544F">
        <w:rPr>
          <w:rFonts w:ascii="Times New Roman" w:hAnsi="Times New Roman" w:cs="Times New Roman"/>
          <w:sz w:val="24"/>
          <w:szCs w:val="24"/>
        </w:rPr>
        <w:t>……….</w:t>
      </w:r>
      <w:r w:rsidRPr="0063544F">
        <w:rPr>
          <w:rFonts w:ascii="Times New Roman" w:hAnsi="Times New Roman" w:cs="Times New Roman"/>
          <w:sz w:val="24"/>
          <w:szCs w:val="24"/>
        </w:rPr>
        <w:t>..... ζεστός.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 xml:space="preserve">6. Φύγαμε </w:t>
      </w:r>
      <w:r w:rsidRPr="0063544F">
        <w:rPr>
          <w:rFonts w:ascii="Times New Roman" w:hAnsi="Times New Roman" w:cs="Times New Roman"/>
          <w:sz w:val="24"/>
          <w:szCs w:val="24"/>
        </w:rPr>
        <w:t>…………</w:t>
      </w:r>
      <w:r w:rsidRPr="0063544F">
        <w:rPr>
          <w:rFonts w:ascii="Times New Roman" w:hAnsi="Times New Roman" w:cs="Times New Roman"/>
          <w:sz w:val="24"/>
          <w:szCs w:val="24"/>
        </w:rPr>
        <w:t xml:space="preserve">.... νωρίς γιατί έκανε </w:t>
      </w:r>
      <w:r w:rsidRPr="0063544F">
        <w:rPr>
          <w:rFonts w:ascii="Times New Roman" w:hAnsi="Times New Roman" w:cs="Times New Roman"/>
          <w:sz w:val="24"/>
          <w:szCs w:val="24"/>
        </w:rPr>
        <w:t>…………..</w:t>
      </w:r>
      <w:r w:rsidRPr="0063544F">
        <w:rPr>
          <w:rFonts w:ascii="Times New Roman" w:hAnsi="Times New Roman" w:cs="Times New Roman"/>
          <w:sz w:val="24"/>
          <w:szCs w:val="24"/>
        </w:rPr>
        <w:t>..... ζέστη.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 xml:space="preserve">7. Έχω δει την ταινία αυτή στην τηλεόραση </w:t>
      </w:r>
      <w:r w:rsidRPr="0063544F">
        <w:rPr>
          <w:rFonts w:ascii="Times New Roman" w:hAnsi="Times New Roman" w:cs="Times New Roman"/>
          <w:sz w:val="24"/>
          <w:szCs w:val="24"/>
        </w:rPr>
        <w:t>…………….</w:t>
      </w:r>
      <w:r w:rsidRPr="0063544F">
        <w:rPr>
          <w:rFonts w:ascii="Times New Roman" w:hAnsi="Times New Roman" w:cs="Times New Roman"/>
          <w:sz w:val="24"/>
          <w:szCs w:val="24"/>
        </w:rPr>
        <w:t>..... φορές.</w:t>
      </w:r>
    </w:p>
    <w:p w:rsid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 xml:space="preserve">8. Κάναμε μπάνιο στη θάλασσα, αν και είχε </w:t>
      </w:r>
      <w:r w:rsidRPr="0063544F">
        <w:rPr>
          <w:rFonts w:ascii="Times New Roman" w:hAnsi="Times New Roman" w:cs="Times New Roman"/>
          <w:sz w:val="24"/>
          <w:szCs w:val="24"/>
        </w:rPr>
        <w:t>……………</w:t>
      </w:r>
      <w:r w:rsidRPr="0063544F">
        <w:rPr>
          <w:rFonts w:ascii="Times New Roman" w:hAnsi="Times New Roman" w:cs="Times New Roman"/>
          <w:sz w:val="24"/>
          <w:szCs w:val="24"/>
        </w:rPr>
        <w:t>......κύμα.</w:t>
      </w:r>
    </w:p>
    <w:p w:rsid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Άσκηση 3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 xml:space="preserve">Να </w:t>
      </w:r>
      <w:r>
        <w:rPr>
          <w:rFonts w:ascii="Times New Roman" w:hAnsi="Times New Roman" w:cs="Times New Roman"/>
          <w:sz w:val="24"/>
          <w:szCs w:val="24"/>
        </w:rPr>
        <w:t>γράψεις</w:t>
      </w:r>
      <w:r w:rsidRPr="0063544F">
        <w:rPr>
          <w:rFonts w:ascii="Times New Roman" w:hAnsi="Times New Roman" w:cs="Times New Roman"/>
          <w:sz w:val="24"/>
          <w:szCs w:val="24"/>
        </w:rPr>
        <w:t xml:space="preserve"> από μία πρόταση με κάθε ένα από τα επίθετα που </w:t>
      </w:r>
      <w:r>
        <w:rPr>
          <w:rFonts w:ascii="Times New Roman" w:hAnsi="Times New Roman" w:cs="Times New Roman"/>
          <w:sz w:val="24"/>
          <w:szCs w:val="24"/>
        </w:rPr>
        <w:t>δίνονται</w:t>
      </w:r>
      <w:r w:rsidRPr="0063544F">
        <w:rPr>
          <w:rFonts w:ascii="Times New Roman" w:hAnsi="Times New Roman" w:cs="Times New Roman"/>
          <w:sz w:val="24"/>
          <w:szCs w:val="24"/>
        </w:rPr>
        <w:t xml:space="preserve"> στην παρένθεση</w:t>
      </w:r>
    </w:p>
    <w:p w:rsidR="0063544F" w:rsidRPr="0063544F" w:rsidRDefault="0063544F" w:rsidP="0063544F">
      <w:pPr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( πολλή, πολύ, πολλών, πολλά και πολλές)</w:t>
      </w:r>
    </w:p>
    <w:p w:rsidR="0063544F" w:rsidRPr="0063544F" w:rsidRDefault="0063544F" w:rsidP="00635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44F" w:rsidRPr="0063544F" w:rsidRDefault="0063544F" w:rsidP="00635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3544F" w:rsidRPr="0063544F" w:rsidRDefault="0063544F" w:rsidP="00635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544F" w:rsidRDefault="0063544F" w:rsidP="00635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44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2D55" w:rsidRDefault="006D2D55" w:rsidP="00635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D55" w:rsidRP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>1. Υπολογίστε κάθετα τις παρακάτω προσθέσεις και αφαιρέσεις.</w:t>
      </w:r>
    </w:p>
    <w:p w:rsid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 xml:space="preserve">3,15 + 0,2 = </w:t>
      </w:r>
    </w:p>
    <w:p w:rsid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 xml:space="preserve">64 + 1,07 = </w:t>
      </w:r>
    </w:p>
    <w:p w:rsidR="006D2D55" w:rsidRP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>4,8 + 98,35 =</w:t>
      </w:r>
    </w:p>
    <w:p w:rsid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 xml:space="preserve">21 - 3,4 = </w:t>
      </w:r>
    </w:p>
    <w:p w:rsid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 xml:space="preserve">58,1 - 3,45 = </w:t>
      </w:r>
    </w:p>
    <w:p w:rsidR="006D2D55" w:rsidRP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>6,07 - 0,9 =</w:t>
      </w:r>
    </w:p>
    <w:p w:rsidR="006D2D55" w:rsidRP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>2. Συμπληρώστε τους αριθμούς που λείπουν.</w:t>
      </w:r>
    </w:p>
    <w:p w:rsid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>10 -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D2D55">
        <w:rPr>
          <w:rFonts w:ascii="Times New Roman" w:hAnsi="Times New Roman" w:cs="Times New Roman"/>
          <w:sz w:val="24"/>
          <w:szCs w:val="24"/>
        </w:rPr>
        <w:t xml:space="preserve"> = 5,08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………………        </w:t>
      </w:r>
      <w:r w:rsidRPr="006D2D55">
        <w:rPr>
          <w:rFonts w:ascii="Times New Roman" w:hAnsi="Times New Roman" w:cs="Times New Roman"/>
          <w:sz w:val="24"/>
          <w:szCs w:val="24"/>
        </w:rPr>
        <w:t>+ 26,7 = 74,3</w:t>
      </w:r>
    </w:p>
    <w:p w:rsidR="006D2D55" w:rsidRP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</w:p>
    <w:p w:rsid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 xml:space="preserve">0,175 +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D2D55">
        <w:rPr>
          <w:rFonts w:ascii="Times New Roman" w:hAnsi="Times New Roman" w:cs="Times New Roman"/>
          <w:sz w:val="24"/>
          <w:szCs w:val="24"/>
        </w:rPr>
        <w:t>=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………………...  </w:t>
      </w:r>
      <w:r w:rsidRPr="006D2D55">
        <w:rPr>
          <w:rFonts w:ascii="Times New Roman" w:hAnsi="Times New Roman" w:cs="Times New Roman"/>
          <w:sz w:val="24"/>
          <w:szCs w:val="24"/>
        </w:rPr>
        <w:t xml:space="preserve"> - 3,92 = 16,4</w:t>
      </w:r>
    </w:p>
    <w:p w:rsid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</w:p>
    <w:p w:rsidR="006D2D55" w:rsidRP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>3. Συμπληρώστε τον πίνακα με τους αριθμούς, κάνοντας την</w:t>
      </w:r>
    </w:p>
    <w:p w:rsidR="006D2D55" w:rsidRPr="006D2D55" w:rsidRDefault="006D2D55" w:rsidP="006D2D55">
      <w:pPr>
        <w:rPr>
          <w:rFonts w:ascii="Times New Roman" w:hAnsi="Times New Roman" w:cs="Times New Roman"/>
          <w:sz w:val="24"/>
          <w:szCs w:val="24"/>
        </w:rPr>
      </w:pPr>
      <w:r w:rsidRPr="006D2D55">
        <w:rPr>
          <w:rFonts w:ascii="Times New Roman" w:hAnsi="Times New Roman" w:cs="Times New Roman"/>
          <w:sz w:val="24"/>
          <w:szCs w:val="24"/>
        </w:rPr>
        <w:t>στρογγυλοποίηση.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2D55" w:rsidTr="006D2D55"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ΠΡΙΝ ΤΗ ΣΤΡΟΓΓΥΛΟΠΟΙΗΣΗ</w:t>
            </w:r>
          </w:p>
        </w:tc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ΨΗΦΙΟ ΣΤΟ ΟΠΟΙΟ ΘΑ ΓΙΝΕΙ Η ΣΤΡΟΓΓΥΛΟΠΟΙΗΣΗ</w:t>
            </w:r>
          </w:p>
        </w:tc>
        <w:tc>
          <w:tcPr>
            <w:tcW w:w="2766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ΜΕΤΑ ΤΗ ΣΤΡΟΓΓΥΛΟΠΟΙΗΣΗ</w:t>
            </w:r>
          </w:p>
        </w:tc>
      </w:tr>
      <w:tr w:rsidR="006D2D55" w:rsidTr="006D2D55"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2765" w:type="dxa"/>
          </w:tcPr>
          <w:p w:rsidR="006D2D55" w:rsidRPr="0004308E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δέκατα</w:t>
            </w:r>
          </w:p>
        </w:tc>
        <w:tc>
          <w:tcPr>
            <w:tcW w:w="2766" w:type="dxa"/>
          </w:tcPr>
          <w:p w:rsidR="006D2D55" w:rsidRDefault="006D2D55" w:rsidP="006D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55" w:rsidTr="006D2D55"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0,999</w:t>
            </w:r>
          </w:p>
        </w:tc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εκατοστά</w:t>
            </w:r>
          </w:p>
        </w:tc>
        <w:tc>
          <w:tcPr>
            <w:tcW w:w="2766" w:type="dxa"/>
          </w:tcPr>
          <w:p w:rsidR="006D2D55" w:rsidRDefault="006D2D55" w:rsidP="006D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55" w:rsidTr="006D2D55"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δέκατα</w:t>
            </w:r>
          </w:p>
        </w:tc>
        <w:tc>
          <w:tcPr>
            <w:tcW w:w="2766" w:type="dxa"/>
          </w:tcPr>
          <w:p w:rsidR="006D2D55" w:rsidRDefault="006D2D55" w:rsidP="006D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55" w:rsidTr="006D2D55"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95,995</w:t>
            </w:r>
          </w:p>
        </w:tc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εκατοστά</w:t>
            </w:r>
          </w:p>
        </w:tc>
        <w:tc>
          <w:tcPr>
            <w:tcW w:w="2766" w:type="dxa"/>
          </w:tcPr>
          <w:p w:rsidR="006D2D55" w:rsidRDefault="006D2D55" w:rsidP="006D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55" w:rsidTr="006D2D55"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Μονάδες</w:t>
            </w:r>
          </w:p>
        </w:tc>
        <w:tc>
          <w:tcPr>
            <w:tcW w:w="2766" w:type="dxa"/>
          </w:tcPr>
          <w:p w:rsidR="006D2D55" w:rsidRDefault="006D2D55" w:rsidP="006D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55" w:rsidTr="006D2D55"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2765" w:type="dxa"/>
          </w:tcPr>
          <w:p w:rsidR="006D2D55" w:rsidRDefault="0004308E" w:rsidP="0004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δεκάδες</w:t>
            </w:r>
          </w:p>
        </w:tc>
        <w:tc>
          <w:tcPr>
            <w:tcW w:w="2766" w:type="dxa"/>
          </w:tcPr>
          <w:p w:rsidR="006D2D55" w:rsidRDefault="006D2D55" w:rsidP="006D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08E" w:rsidRDefault="0004308E" w:rsidP="006D2D55">
      <w:pPr>
        <w:rPr>
          <w:rFonts w:ascii="Times New Roman" w:hAnsi="Times New Roman" w:cs="Times New Roman"/>
          <w:sz w:val="24"/>
          <w:szCs w:val="24"/>
        </w:rPr>
      </w:pPr>
    </w:p>
    <w:p w:rsidR="0004308E" w:rsidRDefault="0004308E" w:rsidP="0004308E">
      <w:pPr>
        <w:rPr>
          <w:rFonts w:ascii="Times New Roman" w:hAnsi="Times New Roman" w:cs="Times New Roman"/>
          <w:sz w:val="24"/>
          <w:szCs w:val="24"/>
        </w:rPr>
      </w:pPr>
    </w:p>
    <w:p w:rsidR="0004308E" w:rsidRPr="0004308E" w:rsidRDefault="0004308E" w:rsidP="0004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Καλή δουλίτσα…..</w:t>
      </w:r>
    </w:p>
    <w:sectPr w:rsidR="0004308E" w:rsidRPr="00043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0"/>
    <w:rsid w:val="0004308E"/>
    <w:rsid w:val="00352099"/>
    <w:rsid w:val="0063544F"/>
    <w:rsid w:val="006D2D55"/>
    <w:rsid w:val="006E55DC"/>
    <w:rsid w:val="00726B51"/>
    <w:rsid w:val="00C775A0"/>
    <w:rsid w:val="00D713DE"/>
    <w:rsid w:val="00F3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77B7"/>
  <w15:chartTrackingRefBased/>
  <w15:docId w15:val="{00F53BF1-284D-468A-A49E-C919C1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E55DC"/>
    <w:rPr>
      <w:color w:val="0000FF"/>
      <w:u w:val="single"/>
    </w:rPr>
  </w:style>
  <w:style w:type="table" w:styleId="a3">
    <w:name w:val="Table Grid"/>
    <w:basedOn w:val="a1"/>
    <w:uiPriority w:val="39"/>
    <w:rsid w:val="006D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omixara/eco_energy/drastiriotites/Match/match_energy2.htm" TargetMode="External"/><Relationship Id="rId13" Type="http://schemas.openxmlformats.org/officeDocument/2006/relationships/hyperlink" Target="http://users.sch.gr/xrisoik/TE/fhp/fisiki4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rposegames.com/game/584c58062e" TargetMode="External"/><Relationship Id="rId12" Type="http://schemas.openxmlformats.org/officeDocument/2006/relationships/hyperlink" Target="http://users.sch.gr/xrisoik/TE/fhp/fisiki3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theo.gr/yliko/fe/ekx/3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ers.sch.gr/omixara/eco_energy/drastiriotites/Cloze/close_energy2.htm" TargetMode="External"/><Relationship Id="rId11" Type="http://schemas.openxmlformats.org/officeDocument/2006/relationships/hyperlink" Target="http://users.sch.gr/omixara/eco_energy/drastiriotites/Quiz/quiz_energy3.htm" TargetMode="External"/><Relationship Id="rId5" Type="http://schemas.openxmlformats.org/officeDocument/2006/relationships/hyperlink" Target="http://users.sch.gr/omixara/eco_energy/drastiriotites/Match/match_energy1.htm" TargetMode="External"/><Relationship Id="rId15" Type="http://schemas.openxmlformats.org/officeDocument/2006/relationships/hyperlink" Target="https://atheo.gr/yliko/fe/3.q/index.html" TargetMode="External"/><Relationship Id="rId10" Type="http://schemas.openxmlformats.org/officeDocument/2006/relationships/hyperlink" Target="http://users.sch.gr/omixara/eco_energy/drastiriotites/Match/match_energy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omixara/eco_energy/drastiriotites/Match/match_energy3.htm" TargetMode="External"/><Relationship Id="rId14" Type="http://schemas.openxmlformats.org/officeDocument/2006/relationships/hyperlink" Target="http://users.sch.gr/xrisoik/TE/fhp/fisiki5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05FD-4F8F-48FE-A76F-6955E104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2020-04-05T21:40:00Z</dcterms:created>
  <dcterms:modified xsi:type="dcterms:W3CDTF">2020-04-05T22:49:00Z</dcterms:modified>
</cp:coreProperties>
</file>