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AA4" w:rsidRDefault="00DE5AA4">
      <w:pPr>
        <w:rPr>
          <w:sz w:val="36"/>
          <w:szCs w:val="36"/>
          <w:u w:val="single"/>
        </w:rPr>
      </w:pPr>
      <w:r>
        <w:t xml:space="preserve">                                  </w:t>
      </w:r>
      <w:bookmarkStart w:id="0" w:name="_GoBack"/>
      <w:r>
        <w:rPr>
          <w:sz w:val="36"/>
          <w:szCs w:val="36"/>
          <w:u w:val="single"/>
        </w:rPr>
        <w:t>ΠΟΛΛΑΠΛΑΣΙΑΣΜΟΙ ΚΑΙ ΔΙΑΙΡΕΣΕΙΣ</w:t>
      </w:r>
    </w:p>
    <w:p w:rsidR="00DE5AA4" w:rsidRDefault="00DE5AA4">
      <w:pPr>
        <w:rPr>
          <w:sz w:val="36"/>
          <w:szCs w:val="36"/>
          <w:u w:val="single"/>
        </w:rPr>
      </w:pPr>
    </w:p>
    <w:p w:rsidR="00DE5AA4" w:rsidRDefault="00DE5AA4">
      <w:pPr>
        <w:rPr>
          <w:sz w:val="36"/>
          <w:szCs w:val="36"/>
          <w:u w:val="single"/>
        </w:rPr>
      </w:pPr>
    </w:p>
    <w:p w:rsidR="00DE5AA4" w:rsidRDefault="00DE5AA4">
      <w:pPr>
        <w:rPr>
          <w:sz w:val="28"/>
          <w:szCs w:val="28"/>
        </w:rPr>
      </w:pPr>
      <w:r>
        <w:rPr>
          <w:sz w:val="28"/>
          <w:szCs w:val="28"/>
        </w:rPr>
        <w:t>Να λυθούν κάθετα οι πράξεις .</w:t>
      </w: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  <w:r>
        <w:rPr>
          <w:sz w:val="28"/>
          <w:szCs w:val="28"/>
        </w:rPr>
        <w:t>376 Χ 257                                   608 Χ 157                                343 Χ 505</w:t>
      </w: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  <w:r>
        <w:rPr>
          <w:sz w:val="28"/>
          <w:szCs w:val="28"/>
        </w:rPr>
        <w:t>489 Χ 276                                   742 Χ 678                                 189 Χ 357</w:t>
      </w: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  <w:r>
        <w:rPr>
          <w:sz w:val="28"/>
          <w:szCs w:val="28"/>
        </w:rPr>
        <w:t>745 Χ 477                                  932 Χ 364                                 879 Χ 178</w:t>
      </w: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  <w:r>
        <w:rPr>
          <w:sz w:val="28"/>
          <w:szCs w:val="28"/>
        </w:rPr>
        <w:t>15.448 Χ 36                              65.084 Χ 28                            27.279 Χ 16</w:t>
      </w: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  <w:r>
        <w:rPr>
          <w:sz w:val="28"/>
          <w:szCs w:val="28"/>
        </w:rPr>
        <w:t>1276 : 7                                   28423 : 14                               5627 : 8</w:t>
      </w: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Default="00DE5AA4">
      <w:pPr>
        <w:rPr>
          <w:sz w:val="28"/>
          <w:szCs w:val="28"/>
        </w:rPr>
      </w:pPr>
    </w:p>
    <w:p w:rsidR="00DE5AA4" w:rsidRPr="00DE5AA4" w:rsidRDefault="00DE5AA4">
      <w:pPr>
        <w:rPr>
          <w:sz w:val="28"/>
          <w:szCs w:val="28"/>
        </w:rPr>
      </w:pPr>
      <w:r>
        <w:rPr>
          <w:sz w:val="28"/>
          <w:szCs w:val="28"/>
        </w:rPr>
        <w:t>380 : 95                                 5689 : 6                                     83456 : 8</w:t>
      </w:r>
      <w:bookmarkEnd w:id="0"/>
    </w:p>
    <w:sectPr w:rsidR="00DE5AA4" w:rsidRPr="00DE5AA4" w:rsidSect="006536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A4"/>
    <w:rsid w:val="006536F4"/>
    <w:rsid w:val="006B5B04"/>
    <w:rsid w:val="00D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01506C"/>
  <w15:chartTrackingRefBased/>
  <w15:docId w15:val="{3500440D-60C6-AE4F-A6D7-1A1CB77D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2020-04-28T16:47:00Z</dcterms:created>
  <dcterms:modified xsi:type="dcterms:W3CDTF">2020-04-28T16:58:00Z</dcterms:modified>
</cp:coreProperties>
</file>