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099" w:rsidRDefault="00FF2A27">
      <w:r>
        <w:t>Καλημερούδια σε όλους και καλό μήνα!!!</w:t>
      </w:r>
    </w:p>
    <w:p w:rsidR="00FF2A27" w:rsidRDefault="00FF2A27">
      <w:r>
        <w:t xml:space="preserve">Υπό κανονικές συνθήκες όλο και κάποιο ψεματάκι θα μου λέγατε σήμερα ή θα μου ετοιμάζατε και καμιά φάρσα…Κι εγώ, όμως, δε θα πήγαινα πίσω…Γι’ αυτό, όταν συναντηθούμε με το καλό θα προσπαθήσουμε να κερδίσουμε το χαμένο μας χρόνο!!Θα κάνουμε, λοιπόν, μια «οικογενειακή» συμφωνία… Όταν ξαναβρεθούμε, θα κάνουμε σαν να ήταν Πρωταπριλιά… </w:t>
      </w:r>
      <w:r>
        <w:rPr>
          <w:rFonts w:ascii="Segoe UI Emoji" w:hAnsi="Segoe UI Emoji"/>
          <w:color w:val="333333"/>
          <w:sz w:val="74"/>
          <w:szCs w:val="74"/>
          <w:shd w:val="clear" w:color="auto" w:fill="FFFFFF"/>
        </w:rPr>
        <w:t>🤭</w:t>
      </w:r>
    </w:p>
    <w:p w:rsidR="00FF2A27" w:rsidRDefault="00FF2A27" w:rsidP="00FF2A27">
      <w:r>
        <w:t>Χαίρομαι που διασκεδάσατε με τα χθεσινά κουίζ και χαίρομαι που επικοινωνώ με τους περισσότερους, έστω και έτσι!!</w:t>
      </w:r>
    </w:p>
    <w:p w:rsidR="00FF2A27" w:rsidRDefault="00FF2A27" w:rsidP="00FF2A27">
      <w:r>
        <w:t xml:space="preserve">Ας συνεχίσουμε, λοιπόν την επανάληψη στην ιστορία και ας ξαναδιαβάσουμε το κεφάλαιο 24 της Ιστορίας, που αναφέρεται στην εικονομαχία. </w:t>
      </w:r>
    </w:p>
    <w:p w:rsidR="00FF2A27" w:rsidRDefault="00FF2A27" w:rsidP="00FF2A27">
      <w:r>
        <w:t>Στη συνέχεια σας περιμένουν 2 κουίζ!!Προκαλώ όποιον νομίζει ότι θυμάται το κεφάλαιο 24 να κάνει τα κουίζ χωρίς επανάληψη και να μου στείλει τα αποτελέσματα!!</w:t>
      </w:r>
    </w:p>
    <w:p w:rsidR="00FF2A27" w:rsidRDefault="00FF2A27" w:rsidP="00FF2A27">
      <w:r>
        <w:t>Οι σύνδεσμοι είναι:</w:t>
      </w:r>
    </w:p>
    <w:p w:rsidR="00FF2A27" w:rsidRDefault="00FF2A27" w:rsidP="00FF2A27">
      <w:hyperlink r:id="rId4" w:history="1">
        <w:r>
          <w:rPr>
            <w:rStyle w:val="-"/>
          </w:rPr>
          <w:t>http://users.sch.gr/enoch/iste/e24/index.html</w:t>
        </w:r>
      </w:hyperlink>
    </w:p>
    <w:p w:rsidR="00D003F3" w:rsidRDefault="00FF2A27" w:rsidP="00FF2A27">
      <w:hyperlink r:id="rId5" w:history="1">
        <w:r>
          <w:rPr>
            <w:rStyle w:val="-"/>
          </w:rPr>
          <w:t>http://users.sch.gr/silegga/istoria/eikonomaxia-quiz.htm</w:t>
        </w:r>
      </w:hyperlink>
    </w:p>
    <w:p w:rsidR="00FF2A27" w:rsidRDefault="00D003F3" w:rsidP="00D003F3">
      <w:r>
        <w:t>Μήπως ήρθε η ώρα να κάνουμε επανάληψη και στη Φυσική;;;</w:t>
      </w:r>
    </w:p>
    <w:p w:rsidR="00D003F3" w:rsidRDefault="00D003F3" w:rsidP="00D003F3">
      <w:r>
        <w:t>Ας ξεκινήσουμε από την αρχή, λοιπόν!!Επανάληψη στα Μίγματα και τα κουίζ σας περιμέν</w:t>
      </w:r>
      <w:r w:rsidR="00D02B11">
        <w:t>ουν… Για να δω πώς θα τα πάτε!!</w:t>
      </w:r>
    </w:p>
    <w:p w:rsidR="00D02B11" w:rsidRDefault="00D02B11" w:rsidP="00D003F3">
      <w:hyperlink r:id="rId6" w:history="1">
        <w:r>
          <w:rPr>
            <w:rStyle w:val="-"/>
          </w:rPr>
          <w:t>https://atheo.gr/yliko/fe/2,1.q/index.html</w:t>
        </w:r>
      </w:hyperlink>
    </w:p>
    <w:p w:rsidR="00D02B11" w:rsidRDefault="00D02B11" w:rsidP="00D003F3">
      <w:hyperlink r:id="rId7" w:history="1">
        <w:r>
          <w:rPr>
            <w:rStyle w:val="-"/>
          </w:rPr>
          <w:t>https://atheo.gr/yliko/fe/2.q/index.html</w:t>
        </w:r>
      </w:hyperlink>
    </w:p>
    <w:p w:rsidR="00DF3D78" w:rsidRDefault="00D02B11" w:rsidP="00D003F3">
      <w:hyperlink r:id="rId8" w:history="1">
        <w:r>
          <w:rPr>
            <w:rStyle w:val="-"/>
          </w:rPr>
          <w:t>https://atheo.gr/yliko/fe/ekx/2/index.html</w:t>
        </w:r>
      </w:hyperlink>
    </w:p>
    <w:p w:rsidR="00D02B11" w:rsidRDefault="00DF3D78" w:rsidP="00DF3D78">
      <w:r>
        <w:t xml:space="preserve">Και για το τέλος… μία άσκηση Γλώσσας. </w:t>
      </w:r>
    </w:p>
    <w:p w:rsidR="00DF3D78" w:rsidRDefault="00DF3D78" w:rsidP="00DF3D78">
      <w:r>
        <w:t>ΒΜ σελ.67, ασκ.3</w:t>
      </w:r>
    </w:p>
    <w:p w:rsidR="00DF3D78" w:rsidRDefault="00DF3D78" w:rsidP="00DF3D78">
      <w:r>
        <w:t xml:space="preserve">Πριν την κάνετε, σας </w:t>
      </w:r>
      <w:proofErr w:type="spellStart"/>
      <w:r>
        <w:t>υπενθυμίζωωωω</w:t>
      </w:r>
      <w:proofErr w:type="spellEnd"/>
      <w:r>
        <w:t>………</w:t>
      </w:r>
    </w:p>
    <w:p w:rsidR="00DF3D78" w:rsidRPr="00DF3D78" w:rsidRDefault="00DF3D78" w:rsidP="00DF3D78">
      <w:r w:rsidRPr="00DF3D78">
        <w:t>Τα </w:t>
      </w:r>
      <w:r w:rsidRPr="00DF3D78">
        <w:rPr>
          <w:b/>
          <w:bCs/>
        </w:rPr>
        <w:t>διαλυτικά </w:t>
      </w:r>
      <w:r w:rsidRPr="00DF3D78">
        <w:t>(¨) σημειώνονται όταν θέλουμε να δείξουμε ότι τα γράμματα των δίψηφων φωνηέντων </w:t>
      </w:r>
      <w:r w:rsidRPr="00DF3D78">
        <w:rPr>
          <w:b/>
          <w:bCs/>
        </w:rPr>
        <w:t>(</w:t>
      </w:r>
      <w:proofErr w:type="spellStart"/>
      <w:r w:rsidRPr="00DF3D78">
        <w:rPr>
          <w:b/>
          <w:bCs/>
        </w:rPr>
        <w:t>αυ</w:t>
      </w:r>
      <w:proofErr w:type="spellEnd"/>
      <w:r w:rsidRPr="00DF3D78">
        <w:rPr>
          <w:b/>
          <w:bCs/>
        </w:rPr>
        <w:t>, αι, ει, οι, </w:t>
      </w:r>
      <w:proofErr w:type="spellStart"/>
      <w:r w:rsidRPr="00DF3D78">
        <w:rPr>
          <w:b/>
          <w:bCs/>
        </w:rPr>
        <w:t>υι</w:t>
      </w:r>
      <w:proofErr w:type="spellEnd"/>
      <w:r w:rsidRPr="00DF3D78">
        <w:rPr>
          <w:b/>
          <w:bCs/>
        </w:rPr>
        <w:t>, ου) </w:t>
      </w:r>
      <w:r w:rsidRPr="00DF3D78">
        <w:t>δεν πρέπει να προφέρονται μαζί.</w:t>
      </w:r>
    </w:p>
    <w:p w:rsidR="00DF3D78" w:rsidRPr="00DF3D78" w:rsidRDefault="00DF3D78" w:rsidP="00DF3D78"/>
    <w:p w:rsidR="00DF3D78" w:rsidRPr="00DF3D78" w:rsidRDefault="00DF3D78" w:rsidP="00DF3D78">
      <w:r w:rsidRPr="00DF3D78">
        <w:t>Χρησιμοποιούμε τα διαλυτικά πάνω από το ι ή το υ.</w:t>
      </w:r>
    </w:p>
    <w:p w:rsidR="00DF3D78" w:rsidRPr="00DF3D78" w:rsidRDefault="00DF3D78" w:rsidP="00DF3D78">
      <w:r w:rsidRPr="00DF3D78">
        <w:rPr>
          <w:u w:val="single"/>
        </w:rPr>
        <w:t>π.χ.</w:t>
      </w:r>
      <w:r w:rsidRPr="00DF3D78">
        <w:t> χαϊδεύω, μυϊκός, καταπραϋντικός, ευνοϊκός </w:t>
      </w:r>
    </w:p>
    <w:p w:rsidR="00DF3D78" w:rsidRPr="00DF3D78" w:rsidRDefault="00DF3D78" w:rsidP="00DF3D78"/>
    <w:p w:rsidR="00DF3D78" w:rsidRPr="00DF3D78" w:rsidRDefault="00DF3D78" w:rsidP="00DF3D78">
      <w:r w:rsidRPr="00DF3D78">
        <w:t>Δε βάζουμε διαλυτικά:</w:t>
      </w:r>
    </w:p>
    <w:p w:rsidR="00DF3D78" w:rsidRPr="00DF3D78" w:rsidRDefault="00DF3D78" w:rsidP="00DF3D78">
      <w:r w:rsidRPr="00DF3D78">
        <w:t>α) όταν δεν έχουμε δίψηφο φωνήεν</w:t>
      </w:r>
    </w:p>
    <w:p w:rsidR="00DF3D78" w:rsidRPr="00DF3D78" w:rsidRDefault="00DF3D78" w:rsidP="00DF3D78">
      <w:r w:rsidRPr="00DF3D78">
        <w:rPr>
          <w:u w:val="single"/>
        </w:rPr>
        <w:lastRenderedPageBreak/>
        <w:t>π.χ.</w:t>
      </w:r>
      <w:r w:rsidRPr="00DF3D78">
        <w:t> διυλιστήριο, Μωυσής, πρωί, Πομπηία</w:t>
      </w:r>
    </w:p>
    <w:p w:rsidR="00DF3D78" w:rsidRPr="00DF3D78" w:rsidRDefault="00DF3D78" w:rsidP="00DF3D78">
      <w:r w:rsidRPr="00DF3D78">
        <w:t>β) όταν το προηγούμενο φωνήεν είναι τονισμένο</w:t>
      </w:r>
    </w:p>
    <w:p w:rsidR="00DF3D78" w:rsidRPr="00DF3D78" w:rsidRDefault="00DF3D78" w:rsidP="00DF3D78">
      <w:r w:rsidRPr="00DF3D78">
        <w:rPr>
          <w:u w:val="single"/>
        </w:rPr>
        <w:t>π.χ.</w:t>
      </w:r>
      <w:r w:rsidRPr="00DF3D78">
        <w:t> νεράιδα, άυπνος, κορόιδεψα, δρύινος</w:t>
      </w:r>
    </w:p>
    <w:p w:rsidR="00DF3D78" w:rsidRPr="00DF3D78" w:rsidRDefault="00DF3D78" w:rsidP="00DF3D78">
      <w:r w:rsidRPr="00DF3D78">
        <w:t>Προσοχή!</w:t>
      </w:r>
    </w:p>
    <w:p w:rsidR="00DF3D78" w:rsidRPr="00DF3D78" w:rsidRDefault="00DF3D78" w:rsidP="00DF3D78">
      <w:r w:rsidRPr="00DF3D78">
        <w:t>Βάζουμε διαλυτικά σε λέξεις που είναι γραμμένες με κεφαλαία γράμματα, επειδή δεν υπάρχει τόνος που να δείχνει το πώς προφέρονται. </w:t>
      </w:r>
    </w:p>
    <w:p w:rsidR="00DF3D78" w:rsidRPr="00DF3D78" w:rsidRDefault="00DF3D78" w:rsidP="00DF3D78">
      <w:r w:rsidRPr="00DF3D78">
        <w:rPr>
          <w:u w:val="single"/>
        </w:rPr>
        <w:t>π.χ. </w:t>
      </w:r>
      <w:r w:rsidRPr="00DF3D78">
        <w:t>ΧΑΪΔΕΥΩ, ΜΑΪΟΣ, ΝΕΡΑΪΔΑ</w:t>
      </w:r>
    </w:p>
    <w:p w:rsidR="00DF3D78" w:rsidRDefault="00DF3D78" w:rsidP="00DF3D78"/>
    <w:p w:rsidR="00DF3D78" w:rsidRDefault="00DF3D78" w:rsidP="00DF3D78">
      <w:r>
        <w:t>Η άσκηση είναι πανεύκολη, κάντε την προσεκτικά!!!!</w:t>
      </w:r>
    </w:p>
    <w:p w:rsidR="00DF3D78" w:rsidRDefault="00DF3D78" w:rsidP="00DF3D78"/>
    <w:p w:rsidR="00DF3D78" w:rsidRPr="00DF3D78" w:rsidRDefault="00DF3D78" w:rsidP="00DF3D78">
      <w:r>
        <w:t>Καλή συνέχεια!!!</w:t>
      </w:r>
      <w:bookmarkStart w:id="0" w:name="_GoBack"/>
      <w:bookmarkEnd w:id="0"/>
    </w:p>
    <w:sectPr w:rsidR="00DF3D78" w:rsidRPr="00DF3D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27"/>
    <w:rsid w:val="000C1994"/>
    <w:rsid w:val="00352099"/>
    <w:rsid w:val="00C46876"/>
    <w:rsid w:val="00D003F3"/>
    <w:rsid w:val="00D02B11"/>
    <w:rsid w:val="00DF3D78"/>
    <w:rsid w:val="00FF2A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F4FC"/>
  <w15:chartTrackingRefBased/>
  <w15:docId w15:val="{3D3E4772-4698-455E-B459-52BFBB31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F2A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34648">
      <w:bodyDiv w:val="1"/>
      <w:marLeft w:val="0"/>
      <w:marRight w:val="0"/>
      <w:marTop w:val="0"/>
      <w:marBottom w:val="0"/>
      <w:divBdr>
        <w:top w:val="none" w:sz="0" w:space="0" w:color="auto"/>
        <w:left w:val="none" w:sz="0" w:space="0" w:color="auto"/>
        <w:bottom w:val="none" w:sz="0" w:space="0" w:color="auto"/>
        <w:right w:val="none" w:sz="0" w:space="0" w:color="auto"/>
      </w:divBdr>
      <w:divsChild>
        <w:div w:id="519663748">
          <w:marLeft w:val="0"/>
          <w:marRight w:val="0"/>
          <w:marTop w:val="0"/>
          <w:marBottom w:val="0"/>
          <w:divBdr>
            <w:top w:val="none" w:sz="0" w:space="0" w:color="auto"/>
            <w:left w:val="none" w:sz="0" w:space="0" w:color="auto"/>
            <w:bottom w:val="none" w:sz="0" w:space="0" w:color="auto"/>
            <w:right w:val="none" w:sz="0" w:space="0" w:color="auto"/>
          </w:divBdr>
        </w:div>
        <w:div w:id="383607307">
          <w:marLeft w:val="0"/>
          <w:marRight w:val="0"/>
          <w:marTop w:val="0"/>
          <w:marBottom w:val="0"/>
          <w:divBdr>
            <w:top w:val="none" w:sz="0" w:space="0" w:color="auto"/>
            <w:left w:val="none" w:sz="0" w:space="0" w:color="auto"/>
            <w:bottom w:val="none" w:sz="0" w:space="0" w:color="auto"/>
            <w:right w:val="none" w:sz="0" w:space="0" w:color="auto"/>
          </w:divBdr>
        </w:div>
        <w:div w:id="1629358122">
          <w:marLeft w:val="0"/>
          <w:marRight w:val="0"/>
          <w:marTop w:val="0"/>
          <w:marBottom w:val="0"/>
          <w:divBdr>
            <w:top w:val="none" w:sz="0" w:space="0" w:color="auto"/>
            <w:left w:val="none" w:sz="0" w:space="0" w:color="auto"/>
            <w:bottom w:val="none" w:sz="0" w:space="0" w:color="auto"/>
            <w:right w:val="none" w:sz="0" w:space="0" w:color="auto"/>
          </w:divBdr>
        </w:div>
        <w:div w:id="719784438">
          <w:marLeft w:val="0"/>
          <w:marRight w:val="0"/>
          <w:marTop w:val="0"/>
          <w:marBottom w:val="0"/>
          <w:divBdr>
            <w:top w:val="none" w:sz="0" w:space="0" w:color="auto"/>
            <w:left w:val="none" w:sz="0" w:space="0" w:color="auto"/>
            <w:bottom w:val="none" w:sz="0" w:space="0" w:color="auto"/>
            <w:right w:val="none" w:sz="0" w:space="0" w:color="auto"/>
          </w:divBdr>
        </w:div>
        <w:div w:id="1020665826">
          <w:marLeft w:val="0"/>
          <w:marRight w:val="0"/>
          <w:marTop w:val="0"/>
          <w:marBottom w:val="0"/>
          <w:divBdr>
            <w:top w:val="none" w:sz="0" w:space="0" w:color="auto"/>
            <w:left w:val="none" w:sz="0" w:space="0" w:color="auto"/>
            <w:bottom w:val="none" w:sz="0" w:space="0" w:color="auto"/>
            <w:right w:val="none" w:sz="0" w:space="0" w:color="auto"/>
          </w:divBdr>
        </w:div>
        <w:div w:id="624627206">
          <w:marLeft w:val="0"/>
          <w:marRight w:val="0"/>
          <w:marTop w:val="0"/>
          <w:marBottom w:val="0"/>
          <w:divBdr>
            <w:top w:val="none" w:sz="0" w:space="0" w:color="auto"/>
            <w:left w:val="none" w:sz="0" w:space="0" w:color="auto"/>
            <w:bottom w:val="none" w:sz="0" w:space="0" w:color="auto"/>
            <w:right w:val="none" w:sz="0" w:space="0" w:color="auto"/>
          </w:divBdr>
        </w:div>
        <w:div w:id="366878909">
          <w:marLeft w:val="0"/>
          <w:marRight w:val="0"/>
          <w:marTop w:val="0"/>
          <w:marBottom w:val="0"/>
          <w:divBdr>
            <w:top w:val="none" w:sz="0" w:space="0" w:color="auto"/>
            <w:left w:val="none" w:sz="0" w:space="0" w:color="auto"/>
            <w:bottom w:val="none" w:sz="0" w:space="0" w:color="auto"/>
            <w:right w:val="none" w:sz="0" w:space="0" w:color="auto"/>
          </w:divBdr>
        </w:div>
        <w:div w:id="2003459842">
          <w:marLeft w:val="0"/>
          <w:marRight w:val="0"/>
          <w:marTop w:val="0"/>
          <w:marBottom w:val="0"/>
          <w:divBdr>
            <w:top w:val="none" w:sz="0" w:space="0" w:color="auto"/>
            <w:left w:val="none" w:sz="0" w:space="0" w:color="auto"/>
            <w:bottom w:val="none" w:sz="0" w:space="0" w:color="auto"/>
            <w:right w:val="none" w:sz="0" w:space="0" w:color="auto"/>
          </w:divBdr>
        </w:div>
        <w:div w:id="2106224007">
          <w:marLeft w:val="0"/>
          <w:marRight w:val="0"/>
          <w:marTop w:val="0"/>
          <w:marBottom w:val="0"/>
          <w:divBdr>
            <w:top w:val="none" w:sz="0" w:space="0" w:color="auto"/>
            <w:left w:val="none" w:sz="0" w:space="0" w:color="auto"/>
            <w:bottom w:val="none" w:sz="0" w:space="0" w:color="auto"/>
            <w:right w:val="none" w:sz="0" w:space="0" w:color="auto"/>
          </w:divBdr>
        </w:div>
        <w:div w:id="2016572577">
          <w:marLeft w:val="0"/>
          <w:marRight w:val="0"/>
          <w:marTop w:val="0"/>
          <w:marBottom w:val="0"/>
          <w:divBdr>
            <w:top w:val="none" w:sz="0" w:space="0" w:color="auto"/>
            <w:left w:val="none" w:sz="0" w:space="0" w:color="auto"/>
            <w:bottom w:val="none" w:sz="0" w:space="0" w:color="auto"/>
            <w:right w:val="none" w:sz="0" w:space="0" w:color="auto"/>
          </w:divBdr>
        </w:div>
        <w:div w:id="1609964717">
          <w:marLeft w:val="0"/>
          <w:marRight w:val="0"/>
          <w:marTop w:val="0"/>
          <w:marBottom w:val="0"/>
          <w:divBdr>
            <w:top w:val="none" w:sz="0" w:space="0" w:color="auto"/>
            <w:left w:val="none" w:sz="0" w:space="0" w:color="auto"/>
            <w:bottom w:val="none" w:sz="0" w:space="0" w:color="auto"/>
            <w:right w:val="none" w:sz="0" w:space="0" w:color="auto"/>
          </w:divBdr>
        </w:div>
        <w:div w:id="683703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heo.gr/yliko/fe/ekx/2/index.html" TargetMode="External"/><Relationship Id="rId3" Type="http://schemas.openxmlformats.org/officeDocument/2006/relationships/webSettings" Target="webSettings.xml"/><Relationship Id="rId7" Type="http://schemas.openxmlformats.org/officeDocument/2006/relationships/hyperlink" Target="https://atheo.gr/yliko/fe/2.q/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heo.gr/yliko/fe/2,1.q/index.html" TargetMode="External"/><Relationship Id="rId5" Type="http://schemas.openxmlformats.org/officeDocument/2006/relationships/hyperlink" Target="http://users.sch.gr/silegga/istoria/eikonomaxia-quiz.htm" TargetMode="External"/><Relationship Id="rId10" Type="http://schemas.openxmlformats.org/officeDocument/2006/relationships/theme" Target="theme/theme1.xml"/><Relationship Id="rId4" Type="http://schemas.openxmlformats.org/officeDocument/2006/relationships/hyperlink" Target="http://users.sch.gr/enoch/iste/e24/index.html"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355</Words>
  <Characters>1921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2020-03-31T21:14:00Z</dcterms:created>
  <dcterms:modified xsi:type="dcterms:W3CDTF">2020-03-31T22:17:00Z</dcterms:modified>
</cp:coreProperties>
</file>